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C682" w14:textId="2DE0F4F8" w:rsidR="00AC379C" w:rsidRPr="00AC379C" w:rsidRDefault="00AC379C" w:rsidP="00AC379C">
      <w:pPr>
        <w:ind w:left="-567"/>
        <w:jc w:val="center"/>
        <w:rPr>
          <w:sz w:val="40"/>
          <w:szCs w:val="40"/>
        </w:rPr>
      </w:pPr>
      <w:r w:rsidRPr="00AC379C">
        <w:rPr>
          <w:sz w:val="40"/>
          <w:szCs w:val="40"/>
        </w:rPr>
        <w:t>Example of End of Unit Art Quiz</w:t>
      </w:r>
    </w:p>
    <w:p w14:paraId="124A286E" w14:textId="6A3F5E4E" w:rsidR="00591829" w:rsidRDefault="00AC379C">
      <w:pPr>
        <w:ind w:left="-567"/>
      </w:pPr>
      <w:r w:rsidRPr="00AC379C">
        <w:drawing>
          <wp:inline distT="0" distB="0" distL="0" distR="0" wp14:anchorId="2C0FACBA" wp14:editId="50F88CD3">
            <wp:extent cx="6414770" cy="6991857"/>
            <wp:effectExtent l="95250" t="95250" r="100330" b="95250"/>
            <wp:docPr id="466052483" name="Picture 1" descr="A screenshot of a quiz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52483" name="Picture 1" descr="A screenshot of a quiz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7716" cy="699506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591829" w:rsidSect="00AC379C">
      <w:pgSz w:w="11906" w:h="16838"/>
      <w:pgMar w:top="851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9C"/>
    <w:rsid w:val="00291BB0"/>
    <w:rsid w:val="00335919"/>
    <w:rsid w:val="00374B69"/>
    <w:rsid w:val="00591829"/>
    <w:rsid w:val="00A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8E5B"/>
  <w15:chartTrackingRefBased/>
  <w15:docId w15:val="{FB97EE0F-18AB-4618-984F-ABCEF12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1D55C-3C4D-4C85-A85B-F04C9E30D701}"/>
</file>

<file path=customXml/itemProps2.xml><?xml version="1.0" encoding="utf-8"?>
<ds:datastoreItem xmlns:ds="http://schemas.openxmlformats.org/officeDocument/2006/customXml" ds:itemID="{4C833865-0566-472B-80B4-21A3077076DF}"/>
</file>

<file path=customXml/itemProps3.xml><?xml version="1.0" encoding="utf-8"?>
<ds:datastoreItem xmlns:ds="http://schemas.openxmlformats.org/officeDocument/2006/customXml" ds:itemID="{CDA01F14-176F-41D0-ADF5-2389A2252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2026-03-28T04:30:00Z</dcterms:created>
  <dcterms:modified xsi:type="dcterms:W3CDTF">2026-03-28T05:09:00Z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