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p>
    <w:tbl>
      <w:tblPr>
        <w:tblW w:w="10066" w:type="dxa"/>
        <w:jc w:val="center"/>
        <w:tblLayout w:type="fixed"/>
        <w:tblLook w:val="04A0" w:firstRow="1" w:lastRow="0" w:firstColumn="1" w:lastColumn="0" w:noHBand="0" w:noVBand="1"/>
      </w:tblPr>
      <w:tblGrid>
        <w:gridCol w:w="3163"/>
        <w:gridCol w:w="2551"/>
        <w:gridCol w:w="4352"/>
      </w:tblGrid>
      <w:tr w:rsidR="00486C79" w:rsidRPr="0036664C" w:rsidTr="007A3A96">
        <w:trPr>
          <w:cantSplit/>
          <w:trHeight w:val="144"/>
          <w:jc w:val="center"/>
        </w:trPr>
        <w:tc>
          <w:tcPr>
            <w:tcW w:w="3163" w:type="dxa"/>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rsidR="00486C79" w:rsidRPr="0036664C" w:rsidRDefault="00486C79">
            <w:pPr>
              <w:pStyle w:val="Heading3"/>
              <w:jc w:val="right"/>
              <w:rPr>
                <w:rFonts w:asciiTheme="minorHAnsi" w:hAnsiTheme="minorHAnsi"/>
                <w:b/>
                <w:sz w:val="26"/>
              </w:rPr>
            </w:pPr>
          </w:p>
        </w:tc>
        <w:tc>
          <w:tcPr>
            <w:tcW w:w="4352"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954F3C" w:rsidRDefault="00954F3C" w:rsidP="00C72E46">
      <w:pPr>
        <w:pStyle w:val="NormalWeb"/>
        <w:rPr>
          <w:rFonts w:asciiTheme="minorHAnsi" w:hAnsiTheme="minorHAnsi" w:cstheme="minorHAnsi"/>
          <w:color w:val="000000"/>
        </w:rPr>
      </w:pPr>
      <w:r>
        <w:rPr>
          <w:rFonts w:asciiTheme="minorHAnsi" w:hAnsiTheme="minorHAnsi" w:cstheme="minorHAnsi"/>
          <w:color w:val="000000"/>
        </w:rPr>
        <w:t>November 30</w:t>
      </w:r>
      <w:r w:rsidRPr="00954F3C">
        <w:rPr>
          <w:rFonts w:asciiTheme="minorHAnsi" w:hAnsiTheme="minorHAnsi" w:cstheme="minorHAnsi"/>
          <w:color w:val="000000"/>
          <w:vertAlign w:val="superscript"/>
        </w:rPr>
        <w:t>th</w:t>
      </w:r>
      <w:r>
        <w:rPr>
          <w:rFonts w:asciiTheme="minorHAnsi" w:hAnsiTheme="minorHAnsi" w:cstheme="minorHAnsi"/>
          <w:color w:val="000000"/>
        </w:rPr>
        <w:t xml:space="preserve"> 2021</w:t>
      </w:r>
      <w:bookmarkStart w:id="0" w:name="_GoBack"/>
      <w:bookmarkEnd w:id="0"/>
    </w:p>
    <w:p w:rsidR="00C72E46" w:rsidRPr="00C72E46"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COVID-19 UPDATE</w:t>
      </w:r>
    </w:p>
    <w:p w:rsidR="00C72E46" w:rsidRPr="00C72E46"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Dear Parents and Carers</w:t>
      </w:r>
    </w:p>
    <w:p w:rsidR="00C72E46" w:rsidRPr="00C72E46"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You will be aware that there are revised rules regarding face coverings, self-isolation and travel in the light of a newly identified Omicron variant of COVID-19.</w:t>
      </w:r>
    </w:p>
    <w:p w:rsidR="00C72E46" w:rsidRPr="00C72E46"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 xml:space="preserve">Schools </w:t>
      </w:r>
      <w:r>
        <w:rPr>
          <w:rFonts w:asciiTheme="minorHAnsi" w:hAnsiTheme="minorHAnsi" w:cstheme="minorHAnsi"/>
          <w:color w:val="000000"/>
        </w:rPr>
        <w:t xml:space="preserve">have been </w:t>
      </w:r>
      <w:r w:rsidRPr="00C72E46">
        <w:rPr>
          <w:rFonts w:asciiTheme="minorHAnsi" w:hAnsiTheme="minorHAnsi" w:cstheme="minorHAnsi"/>
          <w:color w:val="000000"/>
        </w:rPr>
        <w:t xml:space="preserve">issued with updated </w:t>
      </w:r>
      <w:r>
        <w:rPr>
          <w:rFonts w:asciiTheme="minorHAnsi" w:hAnsiTheme="minorHAnsi" w:cstheme="minorHAnsi"/>
          <w:color w:val="000000"/>
        </w:rPr>
        <w:t>g</w:t>
      </w:r>
      <w:r w:rsidRPr="00C72E46">
        <w:rPr>
          <w:rFonts w:asciiTheme="minorHAnsi" w:hAnsiTheme="minorHAnsi" w:cstheme="minorHAnsi"/>
          <w:color w:val="000000"/>
        </w:rPr>
        <w:t xml:space="preserve">uidance which </w:t>
      </w:r>
      <w:r>
        <w:rPr>
          <w:rFonts w:asciiTheme="minorHAnsi" w:hAnsiTheme="minorHAnsi" w:cstheme="minorHAnsi"/>
          <w:color w:val="000000"/>
        </w:rPr>
        <w:t>means</w:t>
      </w:r>
      <w:r w:rsidRPr="00C72E46">
        <w:rPr>
          <w:rFonts w:asciiTheme="minorHAnsi" w:hAnsiTheme="minorHAnsi" w:cstheme="minorHAnsi"/>
          <w:color w:val="000000"/>
        </w:rPr>
        <w:t xml:space="preserve"> face coverings for staff and visitors in communal areas and the requirement to self-isolate if identified as a close contact of a positive case of the new variant. The updated guidance gives the following detail about how contact tracing will be undertaken:</w:t>
      </w:r>
    </w:p>
    <w:p w:rsidR="00C72E46" w:rsidRPr="00C72E46" w:rsidRDefault="00C72E46" w:rsidP="00C72E46">
      <w:pPr>
        <w:pStyle w:val="NormalWeb"/>
        <w:numPr>
          <w:ilvl w:val="0"/>
          <w:numId w:val="1"/>
        </w:numPr>
        <w:rPr>
          <w:rFonts w:asciiTheme="minorHAnsi" w:hAnsiTheme="minorHAnsi" w:cstheme="minorHAnsi"/>
          <w:color w:val="000000"/>
        </w:rPr>
      </w:pPr>
      <w:r w:rsidRPr="00C72E46">
        <w:rPr>
          <w:rFonts w:asciiTheme="minorHAnsi" w:hAnsiTheme="minorHAnsi" w:cstheme="minorHAnsi"/>
          <w:color w:val="000000"/>
        </w:rPr>
        <w:t xml:space="preserve">All individuals who </w:t>
      </w:r>
      <w:r>
        <w:rPr>
          <w:rFonts w:asciiTheme="minorHAnsi" w:hAnsiTheme="minorHAnsi" w:cstheme="minorHAnsi"/>
          <w:color w:val="000000"/>
        </w:rPr>
        <w:t>are</w:t>
      </w:r>
      <w:r w:rsidRPr="00C72E46">
        <w:rPr>
          <w:rFonts w:asciiTheme="minorHAnsi" w:hAnsiTheme="minorHAnsi" w:cstheme="minorHAnsi"/>
          <w:color w:val="000000"/>
        </w:rPr>
        <w:t xml:space="preserve"> identified as a close contact of a suspected or confirmed case of the Omicron variant of COVID-19, irrespective of vaccination status and age, will be contacted directly and required to self-isolate immediately and asked to book a PCR test. </w:t>
      </w:r>
      <w:r w:rsidRPr="00C72E46">
        <w:rPr>
          <w:rFonts w:asciiTheme="minorHAnsi" w:hAnsiTheme="minorHAnsi" w:cstheme="minorHAnsi"/>
          <w:b/>
          <w:color w:val="000000"/>
          <w:u w:val="single"/>
        </w:rPr>
        <w:t xml:space="preserve">They will be informed by the local health protection team or NHS Test and Trace </w:t>
      </w:r>
      <w:r w:rsidRPr="00C72E46">
        <w:rPr>
          <w:rFonts w:asciiTheme="minorHAnsi" w:hAnsiTheme="minorHAnsi" w:cstheme="minorHAnsi"/>
          <w:color w:val="000000"/>
        </w:rPr>
        <w:t>if they fall into this category and provided details about self-isolation.</w:t>
      </w:r>
    </w:p>
    <w:p w:rsidR="00954F3C"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 xml:space="preserve">We will resume sending </w:t>
      </w:r>
      <w:r>
        <w:rPr>
          <w:rFonts w:asciiTheme="minorHAnsi" w:hAnsiTheme="minorHAnsi" w:cstheme="minorHAnsi"/>
          <w:color w:val="000000"/>
        </w:rPr>
        <w:t xml:space="preserve">information </w:t>
      </w:r>
      <w:r w:rsidR="00954F3C">
        <w:rPr>
          <w:rFonts w:asciiTheme="minorHAnsi" w:hAnsiTheme="minorHAnsi" w:cstheme="minorHAnsi"/>
          <w:color w:val="000000"/>
        </w:rPr>
        <w:t>to parents</w:t>
      </w:r>
      <w:r w:rsidRPr="00C72E46">
        <w:rPr>
          <w:rFonts w:asciiTheme="minorHAnsi" w:hAnsiTheme="minorHAnsi" w:cstheme="minorHAnsi"/>
          <w:color w:val="000000"/>
        </w:rPr>
        <w:t xml:space="preserve"> each time there is a</w:t>
      </w:r>
      <w:r w:rsidR="00954F3C">
        <w:rPr>
          <w:rFonts w:asciiTheme="minorHAnsi" w:hAnsiTheme="minorHAnsi" w:cstheme="minorHAnsi"/>
          <w:color w:val="000000"/>
        </w:rPr>
        <w:t xml:space="preserve"> reported</w:t>
      </w:r>
      <w:r w:rsidRPr="00C72E46">
        <w:rPr>
          <w:rFonts w:asciiTheme="minorHAnsi" w:hAnsiTheme="minorHAnsi" w:cstheme="minorHAnsi"/>
          <w:color w:val="000000"/>
        </w:rPr>
        <w:t xml:space="preserve"> positive </w:t>
      </w:r>
      <w:r w:rsidR="00954F3C">
        <w:rPr>
          <w:rFonts w:asciiTheme="minorHAnsi" w:hAnsiTheme="minorHAnsi" w:cstheme="minorHAnsi"/>
          <w:color w:val="000000"/>
        </w:rPr>
        <w:t xml:space="preserve">coronavirus </w:t>
      </w:r>
      <w:r w:rsidRPr="00C72E46">
        <w:rPr>
          <w:rFonts w:asciiTheme="minorHAnsi" w:hAnsiTheme="minorHAnsi" w:cstheme="minorHAnsi"/>
          <w:color w:val="000000"/>
        </w:rPr>
        <w:t xml:space="preserve">case </w:t>
      </w:r>
      <w:r w:rsidR="00954F3C">
        <w:rPr>
          <w:rFonts w:asciiTheme="minorHAnsi" w:hAnsiTheme="minorHAnsi" w:cstheme="minorHAnsi"/>
          <w:color w:val="000000"/>
        </w:rPr>
        <w:t xml:space="preserve">in their child’s class </w:t>
      </w:r>
      <w:r w:rsidRPr="00C72E46">
        <w:rPr>
          <w:rFonts w:asciiTheme="minorHAnsi" w:hAnsiTheme="minorHAnsi" w:cstheme="minorHAnsi"/>
          <w:color w:val="000000"/>
        </w:rPr>
        <w:t xml:space="preserve">as we did prior to September 2021. You may choose to take your child for a PCR or use LFD tests at home as an extra precaution. </w:t>
      </w:r>
    </w:p>
    <w:p w:rsidR="00C72E46" w:rsidRPr="00C72E46" w:rsidRDefault="00C72E46" w:rsidP="00C72E46">
      <w:pPr>
        <w:pStyle w:val="NormalWeb"/>
        <w:rPr>
          <w:rFonts w:asciiTheme="minorHAnsi" w:hAnsiTheme="minorHAnsi" w:cstheme="minorHAnsi"/>
          <w:color w:val="000000"/>
        </w:rPr>
      </w:pPr>
      <w:r>
        <w:rPr>
          <w:rFonts w:asciiTheme="minorHAnsi" w:hAnsiTheme="minorHAnsi" w:cstheme="minorHAnsi"/>
          <w:color w:val="000000"/>
        </w:rPr>
        <w:t>W</w:t>
      </w:r>
      <w:r w:rsidRPr="00C72E46">
        <w:rPr>
          <w:rFonts w:asciiTheme="minorHAnsi" w:hAnsiTheme="minorHAnsi" w:cstheme="minorHAnsi"/>
          <w:color w:val="000000"/>
        </w:rPr>
        <w:t>e all know that guidance and rules can change quickly with little notice so we would ask for your continued support if things need to change before the end of term. Thank you.</w:t>
      </w:r>
    </w:p>
    <w:p w:rsidR="00C72E46" w:rsidRPr="00C72E46"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Kind regards,</w:t>
      </w:r>
    </w:p>
    <w:p w:rsidR="00C72E46" w:rsidRPr="00C72E46"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 xml:space="preserve">Mrs </w:t>
      </w:r>
      <w:r>
        <w:rPr>
          <w:rFonts w:asciiTheme="minorHAnsi" w:hAnsiTheme="minorHAnsi" w:cstheme="minorHAnsi"/>
          <w:color w:val="000000"/>
        </w:rPr>
        <w:t>J Smith</w:t>
      </w:r>
    </w:p>
    <w:p w:rsidR="00C72E46" w:rsidRPr="00C72E46" w:rsidRDefault="00C72E46" w:rsidP="00C72E46">
      <w:pPr>
        <w:pStyle w:val="NormalWeb"/>
        <w:rPr>
          <w:rFonts w:asciiTheme="minorHAnsi" w:hAnsiTheme="minorHAnsi" w:cstheme="minorHAnsi"/>
          <w:color w:val="000000"/>
        </w:rPr>
      </w:pPr>
      <w:r w:rsidRPr="00C72E46">
        <w:rPr>
          <w:rFonts w:asciiTheme="minorHAnsi" w:hAnsiTheme="minorHAnsi" w:cstheme="minorHAnsi"/>
          <w:color w:val="000000"/>
        </w:rPr>
        <w:t>Headteacher</w:t>
      </w:r>
    </w:p>
    <w:p w:rsidR="0038159E" w:rsidRPr="00C72E46" w:rsidRDefault="00954F3C">
      <w:pPr>
        <w:rPr>
          <w:rFonts w:asciiTheme="minorHAnsi" w:hAnsiTheme="minorHAnsi" w:cstheme="minorHAnsi"/>
          <w:szCs w:val="24"/>
        </w:rPr>
      </w:pPr>
    </w:p>
    <w:sectPr w:rsidR="0038159E" w:rsidRPr="00C72E46" w:rsidSect="007A3A96">
      <w:footerReference w:type="default" r:id="rId8"/>
      <w:pgSz w:w="11906" w:h="16838"/>
      <w:pgMar w:top="568"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A5CD3"/>
    <w:multiLevelType w:val="hybridMultilevel"/>
    <w:tmpl w:val="A16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36664C"/>
    <w:rsid w:val="00402030"/>
    <w:rsid w:val="00486C79"/>
    <w:rsid w:val="00555C30"/>
    <w:rsid w:val="007A3A96"/>
    <w:rsid w:val="00954F3C"/>
    <w:rsid w:val="00C7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DCFFC"/>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paragraph" w:styleId="NormalWeb">
    <w:name w:val="Normal (Web)"/>
    <w:basedOn w:val="Normal"/>
    <w:uiPriority w:val="99"/>
    <w:semiHidden/>
    <w:unhideWhenUsed/>
    <w:rsid w:val="00C72E46"/>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 w:id="15333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Smith, Joanne</cp:lastModifiedBy>
  <cp:revision>2</cp:revision>
  <dcterms:created xsi:type="dcterms:W3CDTF">2021-11-30T04:08:00Z</dcterms:created>
  <dcterms:modified xsi:type="dcterms:W3CDTF">2021-11-30T04:08:00Z</dcterms:modified>
</cp:coreProperties>
</file>