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15595" w:type="dxa"/>
        <w:tblLook w:val="04A0" w:firstRow="1" w:lastRow="0" w:firstColumn="1" w:lastColumn="0" w:noHBand="0" w:noVBand="1"/>
      </w:tblPr>
      <w:tblGrid>
        <w:gridCol w:w="2179"/>
        <w:gridCol w:w="2738"/>
        <w:gridCol w:w="2347"/>
        <w:gridCol w:w="2347"/>
        <w:gridCol w:w="2217"/>
        <w:gridCol w:w="2109"/>
        <w:gridCol w:w="1658"/>
      </w:tblGrid>
      <w:tr w:rsidR="00A52EEA" w:rsidRPr="0005263A" w:rsidTr="00561D11">
        <w:trPr>
          <w:trHeight w:val="490"/>
        </w:trPr>
        <w:tc>
          <w:tcPr>
            <w:tcW w:w="2179" w:type="dxa"/>
            <w:shd w:val="clear" w:color="auto" w:fill="F87A08"/>
          </w:tcPr>
          <w:p w:rsidR="001C7C32" w:rsidRPr="001C7C32" w:rsidRDefault="001C7C32" w:rsidP="00FF0C82">
            <w:pPr>
              <w:rPr>
                <w:sz w:val="40"/>
                <w:szCs w:val="40"/>
              </w:rPr>
            </w:pPr>
          </w:p>
        </w:tc>
        <w:tc>
          <w:tcPr>
            <w:tcW w:w="2738" w:type="dxa"/>
            <w:shd w:val="clear" w:color="auto" w:fill="F87A08"/>
          </w:tcPr>
          <w:p w:rsidR="001C7C32" w:rsidRPr="0005263A" w:rsidRDefault="001C7C32" w:rsidP="00FF0C82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Theme 1</w:t>
            </w:r>
          </w:p>
        </w:tc>
        <w:tc>
          <w:tcPr>
            <w:tcW w:w="2347" w:type="dxa"/>
            <w:shd w:val="clear" w:color="auto" w:fill="F87A08"/>
          </w:tcPr>
          <w:p w:rsidR="001C7C32" w:rsidRPr="0005263A" w:rsidRDefault="001C7C32" w:rsidP="00FF0C82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Theme 2</w:t>
            </w:r>
          </w:p>
        </w:tc>
        <w:tc>
          <w:tcPr>
            <w:tcW w:w="2347" w:type="dxa"/>
            <w:shd w:val="clear" w:color="auto" w:fill="F87A08"/>
          </w:tcPr>
          <w:p w:rsidR="001C7C32" w:rsidRPr="0005263A" w:rsidRDefault="001C7C32" w:rsidP="00FF0C82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Theme 3</w:t>
            </w:r>
          </w:p>
        </w:tc>
        <w:tc>
          <w:tcPr>
            <w:tcW w:w="2217" w:type="dxa"/>
            <w:shd w:val="clear" w:color="auto" w:fill="F87A08"/>
          </w:tcPr>
          <w:p w:rsidR="001C7C32" w:rsidRPr="0005263A" w:rsidRDefault="001C7C32" w:rsidP="00FF0C82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Theme 4</w:t>
            </w:r>
          </w:p>
        </w:tc>
        <w:tc>
          <w:tcPr>
            <w:tcW w:w="2109" w:type="dxa"/>
            <w:shd w:val="clear" w:color="auto" w:fill="F87A08"/>
          </w:tcPr>
          <w:p w:rsidR="001C7C32" w:rsidRPr="0005263A" w:rsidRDefault="001C7C32" w:rsidP="00FF0C82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Theme 5</w:t>
            </w:r>
          </w:p>
        </w:tc>
        <w:tc>
          <w:tcPr>
            <w:tcW w:w="1658" w:type="dxa"/>
            <w:shd w:val="clear" w:color="auto" w:fill="F87A08"/>
          </w:tcPr>
          <w:p w:rsidR="001C7C32" w:rsidRPr="0005263A" w:rsidRDefault="001C7C32" w:rsidP="00FF0C82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Theme 6</w:t>
            </w:r>
          </w:p>
        </w:tc>
      </w:tr>
      <w:tr w:rsidR="00A52EEA" w:rsidTr="00561D11">
        <w:trPr>
          <w:trHeight w:val="670"/>
        </w:trPr>
        <w:tc>
          <w:tcPr>
            <w:tcW w:w="2179" w:type="dxa"/>
            <w:shd w:val="clear" w:color="auto" w:fill="F87A08"/>
          </w:tcPr>
          <w:p w:rsidR="00070E22" w:rsidRPr="0005263A" w:rsidRDefault="0084419C" w:rsidP="00FF0C82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Driver</w:t>
            </w:r>
          </w:p>
        </w:tc>
        <w:tc>
          <w:tcPr>
            <w:tcW w:w="2738" w:type="dxa"/>
            <w:shd w:val="clear" w:color="auto" w:fill="F87A08"/>
          </w:tcPr>
          <w:p w:rsidR="00070E22" w:rsidRPr="0084419C" w:rsidRDefault="00070E22" w:rsidP="00FF0C82">
            <w:pPr>
              <w:jc w:val="center"/>
              <w:rPr>
                <w:b/>
                <w:sz w:val="28"/>
                <w:szCs w:val="28"/>
              </w:rPr>
            </w:pPr>
            <w:r w:rsidRPr="0084419C">
              <w:rPr>
                <w:b/>
                <w:sz w:val="28"/>
                <w:szCs w:val="28"/>
              </w:rPr>
              <w:t>Science and Geography</w:t>
            </w:r>
          </w:p>
        </w:tc>
        <w:tc>
          <w:tcPr>
            <w:tcW w:w="2347" w:type="dxa"/>
            <w:shd w:val="clear" w:color="auto" w:fill="F87A08"/>
          </w:tcPr>
          <w:p w:rsidR="00070E22" w:rsidRPr="0084419C" w:rsidRDefault="004340CE" w:rsidP="00FF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2347" w:type="dxa"/>
            <w:shd w:val="clear" w:color="auto" w:fill="F87A08"/>
          </w:tcPr>
          <w:p w:rsidR="00070E22" w:rsidRPr="0084419C" w:rsidRDefault="00CD518E" w:rsidP="00FF0C82">
            <w:pPr>
              <w:jc w:val="center"/>
              <w:rPr>
                <w:b/>
                <w:sz w:val="28"/>
                <w:szCs w:val="28"/>
              </w:rPr>
            </w:pPr>
            <w:r w:rsidRPr="0084419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2217" w:type="dxa"/>
            <w:shd w:val="clear" w:color="auto" w:fill="F87A08"/>
          </w:tcPr>
          <w:p w:rsidR="00070E22" w:rsidRPr="0084419C" w:rsidRDefault="00CD518E" w:rsidP="00FF0C82">
            <w:pPr>
              <w:jc w:val="center"/>
              <w:rPr>
                <w:b/>
                <w:sz w:val="28"/>
                <w:szCs w:val="28"/>
              </w:rPr>
            </w:pPr>
            <w:r w:rsidRPr="0084419C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767" w:type="dxa"/>
            <w:gridSpan w:val="2"/>
            <w:shd w:val="clear" w:color="auto" w:fill="F87A08"/>
          </w:tcPr>
          <w:p w:rsidR="00070E22" w:rsidRPr="0084419C" w:rsidRDefault="00070E22" w:rsidP="00FF0C82">
            <w:pPr>
              <w:jc w:val="center"/>
              <w:rPr>
                <w:b/>
                <w:sz w:val="28"/>
                <w:szCs w:val="28"/>
              </w:rPr>
            </w:pPr>
            <w:r w:rsidRPr="0084419C">
              <w:rPr>
                <w:b/>
                <w:sz w:val="28"/>
                <w:szCs w:val="28"/>
              </w:rPr>
              <w:t>Geography</w:t>
            </w:r>
            <w:r w:rsidR="00DF2B67" w:rsidRPr="0084419C">
              <w:rPr>
                <w:b/>
                <w:sz w:val="28"/>
                <w:szCs w:val="28"/>
              </w:rPr>
              <w:t xml:space="preserve"> and</w:t>
            </w:r>
            <w:r w:rsidR="004340CE">
              <w:rPr>
                <w:b/>
                <w:sz w:val="28"/>
                <w:szCs w:val="28"/>
              </w:rPr>
              <w:t xml:space="preserve"> History</w:t>
            </w:r>
          </w:p>
        </w:tc>
      </w:tr>
      <w:tr w:rsidR="00A52EEA" w:rsidTr="00561D11">
        <w:trPr>
          <w:trHeight w:val="981"/>
        </w:trPr>
        <w:tc>
          <w:tcPr>
            <w:tcW w:w="2179" w:type="dxa"/>
            <w:shd w:val="clear" w:color="auto" w:fill="F87A08"/>
          </w:tcPr>
          <w:p w:rsidR="00070E22" w:rsidRPr="0084419C" w:rsidRDefault="00070E22" w:rsidP="00FF0C82">
            <w:pPr>
              <w:jc w:val="center"/>
              <w:rPr>
                <w:b/>
                <w:sz w:val="28"/>
                <w:szCs w:val="28"/>
              </w:rPr>
            </w:pPr>
            <w:r w:rsidRPr="0084419C">
              <w:rPr>
                <w:b/>
                <w:sz w:val="28"/>
                <w:szCs w:val="28"/>
              </w:rPr>
              <w:t>Theme Title</w:t>
            </w:r>
          </w:p>
        </w:tc>
        <w:tc>
          <w:tcPr>
            <w:tcW w:w="2738" w:type="dxa"/>
            <w:shd w:val="clear" w:color="auto" w:fill="F87A08"/>
          </w:tcPr>
          <w:p w:rsidR="00070E22" w:rsidRPr="0084419C" w:rsidRDefault="001754AE" w:rsidP="00FF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does our park change through the seasons?</w:t>
            </w:r>
          </w:p>
        </w:tc>
        <w:tc>
          <w:tcPr>
            <w:tcW w:w="2347" w:type="dxa"/>
            <w:shd w:val="clear" w:color="auto" w:fill="F87A08"/>
          </w:tcPr>
          <w:p w:rsidR="00070E22" w:rsidRPr="0084419C" w:rsidRDefault="004340CE" w:rsidP="00FF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have toys changed</w:t>
            </w:r>
            <w:r w:rsidR="00511D4E">
              <w:rPr>
                <w:b/>
                <w:sz w:val="28"/>
                <w:szCs w:val="28"/>
              </w:rPr>
              <w:t>/stayed the same</w:t>
            </w:r>
            <w:r>
              <w:rPr>
                <w:b/>
                <w:sz w:val="28"/>
                <w:szCs w:val="28"/>
              </w:rPr>
              <w:t xml:space="preserve"> through time</w:t>
            </w:r>
            <w:r w:rsidR="00244D38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2347" w:type="dxa"/>
            <w:shd w:val="clear" w:color="auto" w:fill="F87A08"/>
          </w:tcPr>
          <w:p w:rsidR="00070E22" w:rsidRPr="0084419C" w:rsidRDefault="00B33103" w:rsidP="00FF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do I use my senses for?</w:t>
            </w:r>
          </w:p>
        </w:tc>
        <w:tc>
          <w:tcPr>
            <w:tcW w:w="2217" w:type="dxa"/>
            <w:shd w:val="clear" w:color="auto" w:fill="F87A08"/>
          </w:tcPr>
          <w:p w:rsidR="00070E22" w:rsidRPr="0084419C" w:rsidRDefault="001754AE" w:rsidP="00FF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Why are humans not like other animals?</w:t>
            </w:r>
          </w:p>
        </w:tc>
        <w:tc>
          <w:tcPr>
            <w:tcW w:w="3767" w:type="dxa"/>
            <w:gridSpan w:val="2"/>
            <w:shd w:val="clear" w:color="auto" w:fill="F87A08"/>
          </w:tcPr>
          <w:p w:rsidR="00070E22" w:rsidRPr="0084419C" w:rsidRDefault="00DD2011" w:rsidP="00FF0C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Where do I live and go to school?</w:t>
            </w:r>
          </w:p>
        </w:tc>
      </w:tr>
      <w:tr w:rsidR="00A52EEA" w:rsidTr="001A2650">
        <w:trPr>
          <w:trHeight w:val="1530"/>
        </w:trPr>
        <w:tc>
          <w:tcPr>
            <w:tcW w:w="2179" w:type="dxa"/>
            <w:shd w:val="clear" w:color="auto" w:fill="F87A08"/>
          </w:tcPr>
          <w:p w:rsidR="0084419C" w:rsidRDefault="0084419C" w:rsidP="00FF0C82">
            <w:pPr>
              <w:jc w:val="center"/>
              <w:rPr>
                <w:b/>
                <w:sz w:val="24"/>
                <w:szCs w:val="24"/>
              </w:rPr>
            </w:pPr>
            <w:r w:rsidRPr="0005263A">
              <w:rPr>
                <w:b/>
                <w:sz w:val="24"/>
                <w:szCs w:val="24"/>
              </w:rPr>
              <w:t>Why this topic and why now?</w:t>
            </w:r>
          </w:p>
          <w:p w:rsidR="0005263A" w:rsidRPr="0005263A" w:rsidRDefault="0005263A" w:rsidP="00FF0C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(Rationale)</w:t>
            </w:r>
          </w:p>
        </w:tc>
        <w:tc>
          <w:tcPr>
            <w:tcW w:w="2738" w:type="dxa"/>
            <w:shd w:val="clear" w:color="auto" w:fill="F87A08"/>
          </w:tcPr>
          <w:p w:rsidR="0084419C" w:rsidRPr="00826858" w:rsidRDefault="00B33103" w:rsidP="00FF0C8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Children to use their local area to identify how it changes through a year using simple observational skills about weather ready for Year 2. </w:t>
            </w:r>
          </w:p>
        </w:tc>
        <w:tc>
          <w:tcPr>
            <w:tcW w:w="2347" w:type="dxa"/>
            <w:shd w:val="clear" w:color="auto" w:fill="F87A08"/>
          </w:tcPr>
          <w:p w:rsidR="00511D4E" w:rsidRPr="00511D4E" w:rsidRDefault="00511D4E" w:rsidP="00511D4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11D4E">
              <w:rPr>
                <w:rFonts w:ascii="GillSansMT,BoldItalic" w:hAnsi="GillSansMT,BoldItalic" w:cs="GillSansMT,BoldItalic"/>
                <w:bCs/>
                <w:iCs/>
                <w:sz w:val="16"/>
                <w:szCs w:val="16"/>
              </w:rPr>
              <w:t>This topic excites children</w:t>
            </w:r>
            <w:r>
              <w:rPr>
                <w:rFonts w:ascii="GillSansMT,BoldItalic" w:hAnsi="GillSansMT,BoldItalic" w:cs="GillSansMT,BoldItalic"/>
                <w:bCs/>
                <w:iCs/>
                <w:sz w:val="16"/>
                <w:szCs w:val="16"/>
              </w:rPr>
              <w:t>, they have lots to contribute already</w:t>
            </w:r>
            <w:r w:rsidRPr="00511D4E">
              <w:rPr>
                <w:rFonts w:ascii="GillSansMT,BoldItalic" w:hAnsi="GillSansMT,BoldItalic" w:cs="GillSansMT,BoldItalic"/>
                <w:bCs/>
                <w:iCs/>
                <w:sz w:val="16"/>
                <w:szCs w:val="16"/>
              </w:rPr>
              <w:t xml:space="preserve"> and we are able to draw on experiences of </w:t>
            </w:r>
            <w:proofErr w:type="spellStart"/>
            <w:r w:rsidRPr="00511D4E">
              <w:rPr>
                <w:rFonts w:ascii="GillSansMT,BoldItalic" w:hAnsi="GillSansMT,BoldItalic" w:cs="GillSansMT,BoldItalic"/>
                <w:bCs/>
                <w:iCs/>
                <w:sz w:val="16"/>
                <w:szCs w:val="16"/>
              </w:rPr>
              <w:t>families.We</w:t>
            </w:r>
            <w:proofErr w:type="spellEnd"/>
            <w:r w:rsidRPr="00511D4E">
              <w:rPr>
                <w:rFonts w:ascii="GillSansMT,BoldItalic" w:hAnsi="GillSansMT,BoldItalic" w:cs="GillSansMT,BoldItalic"/>
                <w:bCs/>
                <w:iCs/>
                <w:sz w:val="16"/>
                <w:szCs w:val="16"/>
              </w:rPr>
              <w:t xml:space="preserve"> will ask the key </w:t>
            </w:r>
            <w:proofErr w:type="spellStart"/>
            <w:r w:rsidRPr="00511D4E">
              <w:rPr>
                <w:rFonts w:ascii="GillSansMT,BoldItalic" w:hAnsi="GillSansMT,BoldItalic" w:cs="GillSansMT,BoldItalic"/>
                <w:bCs/>
                <w:iCs/>
                <w:sz w:val="16"/>
                <w:szCs w:val="16"/>
              </w:rPr>
              <w:t>question’</w:t>
            </w:r>
            <w:r w:rsidR="004340CE" w:rsidRPr="00511D4E">
              <w:rPr>
                <w:rFonts w:ascii="GillSansMT,BoldItalic" w:hAnsi="GillSansMT,BoldItalic" w:cs="GillSansMT,BoldItalic"/>
                <w:bCs/>
                <w:iCs/>
                <w:sz w:val="16"/>
                <w:szCs w:val="16"/>
              </w:rPr>
              <w:t>How</w:t>
            </w:r>
            <w:proofErr w:type="spellEnd"/>
            <w:r w:rsidR="004340CE" w:rsidRPr="00511D4E">
              <w:rPr>
                <w:rFonts w:ascii="GillSansMT,BoldItalic" w:hAnsi="GillSansMT,BoldItalic" w:cs="GillSansMT,BoldItalic"/>
                <w:bCs/>
                <w:iCs/>
                <w:sz w:val="16"/>
                <w:szCs w:val="16"/>
              </w:rPr>
              <w:t xml:space="preserve"> do we know</w:t>
            </w:r>
            <w:r w:rsidR="004340CE" w:rsidRPr="00511D4E">
              <w:rPr>
                <w:rFonts w:ascii="GillSansMT,Italic" w:hAnsi="GillSansMT,Italic" w:cs="GillSansMT,Italic"/>
                <w:iCs/>
                <w:sz w:val="16"/>
                <w:szCs w:val="16"/>
              </w:rPr>
              <w:t>?</w:t>
            </w:r>
            <w:r w:rsidRPr="00511D4E">
              <w:rPr>
                <w:rFonts w:ascii="GillSansMT,Italic" w:hAnsi="GillSansMT,Italic" w:cs="GillSansMT,Italic"/>
                <w:iCs/>
                <w:sz w:val="16"/>
                <w:szCs w:val="16"/>
              </w:rPr>
              <w:t xml:space="preserve">’ to </w:t>
            </w:r>
            <w:r w:rsidR="004340CE" w:rsidRPr="00511D4E">
              <w:rPr>
                <w:rFonts w:ascii="GillSansMT,Italic" w:hAnsi="GillSansMT,Italic" w:cs="GillSansMT,Italic"/>
                <w:iCs/>
                <w:sz w:val="16"/>
                <w:szCs w:val="16"/>
              </w:rPr>
              <w:t xml:space="preserve">introduce the idea of evidence. </w:t>
            </w:r>
          </w:p>
          <w:p w:rsidR="0084419C" w:rsidRPr="00511D4E" w:rsidRDefault="0084419C" w:rsidP="004340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7" w:type="dxa"/>
            <w:shd w:val="clear" w:color="auto" w:fill="F87A08"/>
          </w:tcPr>
          <w:p w:rsidR="0084419C" w:rsidRDefault="00B33103" w:rsidP="00FF0C82">
            <w:pPr>
              <w:jc w:val="center"/>
            </w:pPr>
            <w:r w:rsidRPr="00B33103">
              <w:rPr>
                <w:sz w:val="18"/>
              </w:rPr>
              <w:t xml:space="preserve">Begin learning about the human body and basic </w:t>
            </w:r>
            <w:proofErr w:type="spellStart"/>
            <w:r w:rsidRPr="00B33103">
              <w:rPr>
                <w:sz w:val="18"/>
              </w:rPr>
              <w:t>bdy</w:t>
            </w:r>
            <w:proofErr w:type="spellEnd"/>
            <w:r w:rsidRPr="00B33103">
              <w:rPr>
                <w:sz w:val="18"/>
              </w:rPr>
              <w:t xml:space="preserve"> parts ready for comparing to other animals in the next topic.</w:t>
            </w:r>
          </w:p>
        </w:tc>
        <w:tc>
          <w:tcPr>
            <w:tcW w:w="2217" w:type="dxa"/>
            <w:shd w:val="clear" w:color="auto" w:fill="F87A08"/>
          </w:tcPr>
          <w:p w:rsidR="0084419C" w:rsidRPr="007B4453" w:rsidRDefault="007B4453" w:rsidP="00FF0C82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Chidlren</w:t>
            </w:r>
            <w:proofErr w:type="spellEnd"/>
            <w:r>
              <w:rPr>
                <w:sz w:val="18"/>
              </w:rPr>
              <w:t xml:space="preserve"> to compare different animals and begin to name and group them based on features. This is built upon in Year 2. </w:t>
            </w:r>
          </w:p>
        </w:tc>
        <w:tc>
          <w:tcPr>
            <w:tcW w:w="3767" w:type="dxa"/>
            <w:gridSpan w:val="2"/>
            <w:shd w:val="clear" w:color="auto" w:fill="F87A08"/>
          </w:tcPr>
          <w:p w:rsidR="0084419C" w:rsidRDefault="007B4453" w:rsidP="00FF0C82">
            <w:pPr>
              <w:jc w:val="center"/>
            </w:pPr>
            <w:r w:rsidRPr="007B4453">
              <w:rPr>
                <w:sz w:val="18"/>
              </w:rPr>
              <w:t>Study of the local area that is familiar to the children. Used as a recap of seasonal change. A chance to undertake fieldwork and use key geographical vocabulary.</w:t>
            </w:r>
          </w:p>
        </w:tc>
      </w:tr>
      <w:tr w:rsidR="00A52EEA" w:rsidTr="00270E5D">
        <w:trPr>
          <w:trHeight w:val="335"/>
        </w:trPr>
        <w:tc>
          <w:tcPr>
            <w:tcW w:w="2179" w:type="dxa"/>
            <w:shd w:val="clear" w:color="auto" w:fill="F87A08"/>
          </w:tcPr>
          <w:p w:rsidR="00270E5D" w:rsidRPr="0005263A" w:rsidRDefault="00270E5D" w:rsidP="00FF0C82">
            <w:pPr>
              <w:jc w:val="center"/>
              <w:rPr>
                <w:b/>
                <w:sz w:val="24"/>
                <w:szCs w:val="24"/>
              </w:rPr>
            </w:pPr>
            <w:r w:rsidRPr="0005263A">
              <w:rPr>
                <w:b/>
                <w:sz w:val="24"/>
                <w:szCs w:val="24"/>
              </w:rPr>
              <w:t>Enrichment</w:t>
            </w:r>
          </w:p>
        </w:tc>
        <w:tc>
          <w:tcPr>
            <w:tcW w:w="2738" w:type="dxa"/>
            <w:shd w:val="clear" w:color="auto" w:fill="F87A08"/>
          </w:tcPr>
          <w:p w:rsidR="00270E5D" w:rsidRPr="0005263A" w:rsidRDefault="00270E5D" w:rsidP="00FF0C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 to </w:t>
            </w:r>
            <w:r w:rsidRPr="0005263A">
              <w:rPr>
                <w:rFonts w:cstheme="minorHAnsi"/>
                <w:sz w:val="20"/>
                <w:szCs w:val="20"/>
              </w:rPr>
              <w:t>Albert Park</w:t>
            </w:r>
          </w:p>
        </w:tc>
        <w:tc>
          <w:tcPr>
            <w:tcW w:w="2347" w:type="dxa"/>
            <w:shd w:val="clear" w:color="auto" w:fill="F87A08"/>
          </w:tcPr>
          <w:p w:rsidR="00511D4E" w:rsidRDefault="001A2650" w:rsidP="00FF0C82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Kirkleatham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11D4E">
              <w:rPr>
                <w:rFonts w:cstheme="minorHAnsi"/>
                <w:sz w:val="20"/>
                <w:szCs w:val="20"/>
              </w:rPr>
              <w:t>museum and Dorman’s museum</w:t>
            </w:r>
          </w:p>
          <w:p w:rsidR="00270E5D" w:rsidRPr="0005263A" w:rsidRDefault="00270E5D" w:rsidP="00FF0C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Visit to a theatre</w:t>
            </w:r>
          </w:p>
        </w:tc>
        <w:tc>
          <w:tcPr>
            <w:tcW w:w="2347" w:type="dxa"/>
            <w:shd w:val="clear" w:color="auto" w:fill="F87A08"/>
          </w:tcPr>
          <w:p w:rsidR="00270E5D" w:rsidRPr="0005263A" w:rsidRDefault="00270E5D" w:rsidP="00FF0C8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87A08"/>
          </w:tcPr>
          <w:p w:rsidR="00270E5D" w:rsidRPr="0005263A" w:rsidRDefault="00270E5D" w:rsidP="00FF0C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Visit from </w:t>
            </w:r>
            <w:r w:rsidRPr="0005263A">
              <w:rPr>
                <w:rFonts w:cstheme="minorHAnsi"/>
                <w:sz w:val="20"/>
                <w:szCs w:val="20"/>
              </w:rPr>
              <w:t>Jay</w:t>
            </w:r>
            <w:r w:rsidR="00961FC7">
              <w:rPr>
                <w:rFonts w:cstheme="minorHAnsi"/>
                <w:sz w:val="20"/>
                <w:szCs w:val="20"/>
              </w:rPr>
              <w:t xml:space="preserve"> </w:t>
            </w:r>
            <w:r w:rsidRPr="0005263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the </w:t>
            </w:r>
            <w:r w:rsidRPr="0005263A">
              <w:rPr>
                <w:rFonts w:cstheme="minorHAnsi"/>
                <w:sz w:val="20"/>
                <w:szCs w:val="20"/>
              </w:rPr>
              <w:t>Animal man</w:t>
            </w:r>
          </w:p>
        </w:tc>
        <w:tc>
          <w:tcPr>
            <w:tcW w:w="3767" w:type="dxa"/>
            <w:gridSpan w:val="2"/>
            <w:shd w:val="clear" w:color="auto" w:fill="F87A08"/>
          </w:tcPr>
          <w:p w:rsidR="00270E5D" w:rsidRDefault="00270E5D" w:rsidP="00FF0C8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5263A">
              <w:rPr>
                <w:rFonts w:cstheme="minorHAnsi"/>
                <w:sz w:val="20"/>
                <w:szCs w:val="20"/>
              </w:rPr>
              <w:t xml:space="preserve">Visit to country Park </w:t>
            </w:r>
            <w:proofErr w:type="spellStart"/>
            <w:r w:rsidRPr="0005263A">
              <w:rPr>
                <w:rFonts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5263A">
              <w:rPr>
                <w:rFonts w:cstheme="minorHAnsi"/>
                <w:sz w:val="20"/>
                <w:szCs w:val="20"/>
              </w:rPr>
              <w:t xml:space="preserve"> Flatts Lane</w:t>
            </w:r>
          </w:p>
          <w:p w:rsidR="00270E5D" w:rsidRPr="0005263A" w:rsidRDefault="00270E5D" w:rsidP="00FF0C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Sports’ Week</w:t>
            </w:r>
          </w:p>
        </w:tc>
      </w:tr>
      <w:tr w:rsidR="00A52EEA" w:rsidTr="00561D11">
        <w:trPr>
          <w:trHeight w:val="335"/>
        </w:trPr>
        <w:tc>
          <w:tcPr>
            <w:tcW w:w="2179" w:type="dxa"/>
            <w:shd w:val="clear" w:color="auto" w:fill="F87A08"/>
          </w:tcPr>
          <w:p w:rsidR="000D5E4C" w:rsidRPr="0005263A" w:rsidRDefault="000D5E4C" w:rsidP="00FF0C82">
            <w:pPr>
              <w:jc w:val="center"/>
              <w:rPr>
                <w:b/>
                <w:sz w:val="24"/>
                <w:szCs w:val="24"/>
              </w:rPr>
            </w:pPr>
            <w:r w:rsidRPr="0005263A">
              <w:rPr>
                <w:b/>
                <w:sz w:val="24"/>
                <w:szCs w:val="24"/>
              </w:rPr>
              <w:t>Remembering Experience</w:t>
            </w:r>
          </w:p>
        </w:tc>
        <w:tc>
          <w:tcPr>
            <w:tcW w:w="5085" w:type="dxa"/>
            <w:gridSpan w:val="2"/>
            <w:shd w:val="clear" w:color="auto" w:fill="F87A08"/>
          </w:tcPr>
          <w:p w:rsidR="000D5E4C" w:rsidRPr="0005263A" w:rsidRDefault="000D5E4C" w:rsidP="00FF0C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Class/Parent Work Share</w:t>
            </w:r>
          </w:p>
        </w:tc>
        <w:tc>
          <w:tcPr>
            <w:tcW w:w="4564" w:type="dxa"/>
            <w:gridSpan w:val="2"/>
            <w:shd w:val="clear" w:color="auto" w:fill="F87A08"/>
          </w:tcPr>
          <w:p w:rsidR="000D5E4C" w:rsidRPr="0005263A" w:rsidRDefault="000D5E4C" w:rsidP="00FF0C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Quiz</w:t>
            </w:r>
          </w:p>
        </w:tc>
        <w:tc>
          <w:tcPr>
            <w:tcW w:w="3767" w:type="dxa"/>
            <w:gridSpan w:val="2"/>
            <w:shd w:val="clear" w:color="auto" w:fill="F87A08"/>
          </w:tcPr>
          <w:p w:rsidR="000D5E4C" w:rsidRPr="0005263A" w:rsidRDefault="000D5E4C" w:rsidP="00FF0C8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Take One Picture exhibition </w:t>
            </w:r>
          </w:p>
        </w:tc>
      </w:tr>
      <w:tr w:rsidR="00A52EEA" w:rsidTr="008C147B">
        <w:trPr>
          <w:trHeight w:val="7109"/>
        </w:trPr>
        <w:tc>
          <w:tcPr>
            <w:tcW w:w="2179" w:type="dxa"/>
            <w:shd w:val="clear" w:color="auto" w:fill="F87A08"/>
          </w:tcPr>
          <w:p w:rsidR="00C03307" w:rsidRPr="0005263A" w:rsidRDefault="00C03307" w:rsidP="00FF0C82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2738" w:type="dxa"/>
          </w:tcPr>
          <w:p w:rsidR="00C03307" w:rsidRPr="00380C8F" w:rsidRDefault="00C03307" w:rsidP="00C03307">
            <w:pPr>
              <w:shd w:val="clear" w:color="auto" w:fill="FFFFFF"/>
              <w:spacing w:after="75"/>
              <w:rPr>
                <w:rFonts w:cstheme="minorHAnsi"/>
                <w:b/>
              </w:rPr>
            </w:pPr>
            <w:r w:rsidRPr="00380C8F">
              <w:rPr>
                <w:rFonts w:cstheme="minorHAnsi"/>
                <w:b/>
              </w:rPr>
              <w:t>Learn about garden plants including deciduous and evergreen trees.</w:t>
            </w:r>
          </w:p>
          <w:p w:rsidR="00C03307" w:rsidRPr="00380C8F" w:rsidRDefault="00C03307" w:rsidP="00961FC7">
            <w:pPr>
              <w:shd w:val="clear" w:color="auto" w:fill="FFFFFF"/>
              <w:spacing w:after="75"/>
              <w:rPr>
                <w:rFonts w:cstheme="minorHAnsi"/>
                <w:b/>
              </w:rPr>
            </w:pPr>
            <w:r w:rsidRPr="00380C8F">
              <w:rPr>
                <w:rFonts w:cstheme="minorHAnsi"/>
                <w:b/>
              </w:rPr>
              <w:t>Observe changes across the four seasons</w:t>
            </w:r>
          </w:p>
          <w:p w:rsidR="00C03307" w:rsidRPr="00380C8F" w:rsidRDefault="00C03307" w:rsidP="00961FC7">
            <w:pPr>
              <w:shd w:val="clear" w:color="auto" w:fill="FFFFFF"/>
              <w:spacing w:after="75"/>
              <w:rPr>
                <w:rFonts w:cstheme="minorHAnsi"/>
                <w:b/>
              </w:rPr>
            </w:pPr>
            <w:r w:rsidRPr="00380C8F">
              <w:rPr>
                <w:rFonts w:cstheme="minorHAnsi"/>
                <w:b/>
              </w:rPr>
              <w:t xml:space="preserve">Observe and describe weather associated </w:t>
            </w:r>
            <w:proofErr w:type="spellStart"/>
            <w:r w:rsidRPr="00380C8F">
              <w:rPr>
                <w:rFonts w:cstheme="minorHAnsi"/>
                <w:b/>
              </w:rPr>
              <w:t>wth</w:t>
            </w:r>
            <w:proofErr w:type="spellEnd"/>
            <w:r w:rsidRPr="00380C8F">
              <w:rPr>
                <w:rFonts w:cstheme="minorHAnsi"/>
                <w:b/>
              </w:rPr>
              <w:t xml:space="preserve"> the seasons and how day length varies</w:t>
            </w:r>
          </w:p>
          <w:p w:rsidR="00C03307" w:rsidRPr="004562C2" w:rsidRDefault="00C03307" w:rsidP="00C0330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Theme="minorHAnsi" w:hAnsiTheme="minorHAnsi" w:cstheme="minorHAnsi"/>
              </w:rPr>
            </w:pPr>
            <w:r w:rsidRPr="004562C2">
              <w:rPr>
                <w:rFonts w:asciiTheme="minorHAnsi" w:hAnsiTheme="minorHAnsi" w:cstheme="minorHAnsi"/>
              </w:rPr>
              <w:t>Identify and name a variety of common wild and garden plants including deciduous and evergreen trees.</w:t>
            </w:r>
          </w:p>
          <w:p w:rsidR="00C03307" w:rsidRPr="004562C2" w:rsidRDefault="00C03307" w:rsidP="00C0330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Theme="minorHAnsi" w:hAnsiTheme="minorHAnsi" w:cstheme="minorHAnsi"/>
              </w:rPr>
            </w:pPr>
            <w:r w:rsidRPr="004562C2">
              <w:rPr>
                <w:rFonts w:asciiTheme="minorHAnsi" w:hAnsiTheme="minorHAnsi" w:cstheme="minorHAnsi"/>
              </w:rPr>
              <w:t xml:space="preserve">Identify and describe a basic structure of a variety of common flowering plants including trees. </w:t>
            </w:r>
          </w:p>
          <w:p w:rsidR="00C03307" w:rsidRPr="004562C2" w:rsidRDefault="00C03307" w:rsidP="00C03307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asciiTheme="minorHAnsi" w:hAnsiTheme="minorHAnsi" w:cstheme="minorHAnsi"/>
              </w:rPr>
            </w:pPr>
            <w:r w:rsidRPr="004562C2">
              <w:rPr>
                <w:rFonts w:asciiTheme="minorHAnsi" w:hAnsiTheme="minorHAnsi" w:cstheme="minorHAnsi"/>
              </w:rPr>
              <w:t>Observe changes across the four seasons</w:t>
            </w:r>
          </w:p>
          <w:p w:rsidR="00C03307" w:rsidRPr="002C5570" w:rsidRDefault="00C03307" w:rsidP="001C59F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75"/>
              <w:rPr>
                <w:rFonts w:cstheme="minorHAnsi"/>
              </w:rPr>
            </w:pPr>
            <w:r w:rsidRPr="004562C2">
              <w:rPr>
                <w:rFonts w:asciiTheme="minorHAnsi" w:hAnsiTheme="minorHAnsi" w:cstheme="minorHAnsi"/>
              </w:rPr>
              <w:t xml:space="preserve">Observe and describe weather associated </w:t>
            </w:r>
            <w:proofErr w:type="spellStart"/>
            <w:r w:rsidRPr="004562C2">
              <w:rPr>
                <w:rFonts w:asciiTheme="minorHAnsi" w:hAnsiTheme="minorHAnsi" w:cstheme="minorHAnsi"/>
              </w:rPr>
              <w:t>wth</w:t>
            </w:r>
            <w:proofErr w:type="spellEnd"/>
            <w:r w:rsidRPr="004562C2">
              <w:rPr>
                <w:rFonts w:asciiTheme="minorHAnsi" w:hAnsiTheme="minorHAnsi" w:cstheme="minorHAnsi"/>
              </w:rPr>
              <w:t xml:space="preserve"> the seasons and how day length varies</w:t>
            </w:r>
          </w:p>
        </w:tc>
        <w:tc>
          <w:tcPr>
            <w:tcW w:w="2347" w:type="dxa"/>
          </w:tcPr>
          <w:p w:rsidR="00C03307" w:rsidRPr="00380C8F" w:rsidRDefault="00C03307" w:rsidP="00961FC7">
            <w:pPr>
              <w:rPr>
                <w:rFonts w:cstheme="minorHAnsi"/>
                <w:b/>
              </w:rPr>
            </w:pPr>
            <w:r w:rsidRPr="00380C8F">
              <w:rPr>
                <w:rFonts w:cstheme="minorHAnsi"/>
                <w:b/>
              </w:rPr>
              <w:t>Everyday materials</w:t>
            </w:r>
          </w:p>
          <w:p w:rsidR="00C03307" w:rsidRPr="004562C2" w:rsidRDefault="00C03307" w:rsidP="00C033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562C2">
              <w:rPr>
                <w:rFonts w:asciiTheme="minorHAnsi" w:hAnsiTheme="minorHAnsi" w:cstheme="minorHAnsi"/>
              </w:rPr>
              <w:t xml:space="preserve">distinguish between an object and the material from which it is made </w:t>
            </w:r>
          </w:p>
          <w:p w:rsidR="00C03307" w:rsidRPr="004562C2" w:rsidRDefault="00C03307" w:rsidP="00C033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562C2">
              <w:rPr>
                <w:rFonts w:asciiTheme="minorHAnsi" w:hAnsiTheme="minorHAnsi" w:cstheme="minorHAnsi"/>
              </w:rPr>
              <w:t xml:space="preserve">identify and name a variety of everyday materials, including wood, plastic, glass, metal, water, and rock </w:t>
            </w:r>
          </w:p>
          <w:p w:rsidR="00C03307" w:rsidRPr="004562C2" w:rsidRDefault="00C03307" w:rsidP="00C03307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4562C2">
              <w:rPr>
                <w:rFonts w:asciiTheme="minorHAnsi" w:hAnsiTheme="minorHAnsi" w:cstheme="minorHAnsi"/>
              </w:rPr>
              <w:t xml:space="preserve">describe the simple physical properties of a variety of everyday materials </w:t>
            </w:r>
          </w:p>
          <w:p w:rsidR="00C03307" w:rsidRPr="004562C2" w:rsidRDefault="00C03307" w:rsidP="00851D80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562C2">
              <w:rPr>
                <w:rFonts w:asciiTheme="minorHAnsi" w:hAnsiTheme="minorHAnsi" w:cstheme="minorHAnsi"/>
              </w:rPr>
              <w:t>compare and group together a variety of everyday materials on the basis of their simple physical properties.</w:t>
            </w:r>
          </w:p>
        </w:tc>
        <w:tc>
          <w:tcPr>
            <w:tcW w:w="2347" w:type="dxa"/>
          </w:tcPr>
          <w:p w:rsidR="00C03307" w:rsidRPr="00380C8F" w:rsidRDefault="00C03307" w:rsidP="002C5570">
            <w:pPr>
              <w:rPr>
                <w:rFonts w:cstheme="minorHAnsi"/>
                <w:b/>
              </w:rPr>
            </w:pPr>
            <w:r w:rsidRPr="00380C8F">
              <w:rPr>
                <w:rFonts w:cstheme="minorHAnsi"/>
                <w:b/>
              </w:rPr>
              <w:t>The human body and the senses</w:t>
            </w:r>
          </w:p>
          <w:p w:rsidR="00C03307" w:rsidRPr="002C5570" w:rsidRDefault="00C03307" w:rsidP="00693BA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562C2">
              <w:rPr>
                <w:rFonts w:asciiTheme="minorHAnsi" w:hAnsiTheme="minorHAnsi" w:cstheme="minorHAnsi"/>
              </w:rPr>
              <w:t>identify, name, draw and label the basic parts of the human body and say which part of the body is associated with each sense.</w:t>
            </w:r>
          </w:p>
        </w:tc>
        <w:tc>
          <w:tcPr>
            <w:tcW w:w="2217" w:type="dxa"/>
          </w:tcPr>
          <w:p w:rsidR="00C03307" w:rsidRPr="0022409E" w:rsidRDefault="00C03307" w:rsidP="002C5570">
            <w:pPr>
              <w:rPr>
                <w:rFonts w:cstheme="minorHAnsi"/>
                <w:b/>
                <w:sz w:val="20"/>
                <w:szCs w:val="20"/>
              </w:rPr>
            </w:pPr>
            <w:r w:rsidRPr="0022409E">
              <w:rPr>
                <w:rFonts w:cstheme="minorHAnsi"/>
                <w:b/>
                <w:sz w:val="20"/>
                <w:szCs w:val="20"/>
              </w:rPr>
              <w:t xml:space="preserve">Animals including fish, amphibians, reptiles, birds and mammals </w:t>
            </w:r>
          </w:p>
          <w:p w:rsidR="00C03307" w:rsidRPr="0022409E" w:rsidRDefault="00C03307" w:rsidP="00C0330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2409E">
              <w:rPr>
                <w:rFonts w:asciiTheme="minorHAnsi" w:hAnsiTheme="minorHAnsi" w:cstheme="minorHAnsi"/>
              </w:rPr>
              <w:t xml:space="preserve">identify and name a variety of common animals including fish, amphibians, reptiles, birds and mammals </w:t>
            </w:r>
          </w:p>
          <w:p w:rsidR="00C03307" w:rsidRPr="0022409E" w:rsidRDefault="00C03307" w:rsidP="00C0330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2409E">
              <w:rPr>
                <w:rFonts w:asciiTheme="minorHAnsi" w:hAnsiTheme="minorHAnsi" w:cstheme="minorHAnsi"/>
              </w:rPr>
              <w:t>identify and name a variety of common animals that are carnivores, herbivores and omnivores</w:t>
            </w:r>
          </w:p>
          <w:p w:rsidR="00C03307" w:rsidRPr="0022409E" w:rsidRDefault="00C03307" w:rsidP="009027A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22409E">
              <w:rPr>
                <w:rFonts w:asciiTheme="minorHAnsi" w:hAnsiTheme="minorHAnsi" w:cstheme="minorHAnsi"/>
              </w:rPr>
              <w:t>describe and compare the structure of a variety of common animals (fish, amphibians, reptiles, birds and mammals, including pets)</w:t>
            </w:r>
          </w:p>
        </w:tc>
        <w:tc>
          <w:tcPr>
            <w:tcW w:w="3767" w:type="dxa"/>
            <w:gridSpan w:val="2"/>
            <w:shd w:val="clear" w:color="auto" w:fill="auto"/>
          </w:tcPr>
          <w:p w:rsidR="00C03307" w:rsidRPr="00380C8F" w:rsidRDefault="00C03307" w:rsidP="00C03307">
            <w:pPr>
              <w:shd w:val="clear" w:color="auto" w:fill="FFFFFF"/>
              <w:spacing w:after="75"/>
              <w:rPr>
                <w:rFonts w:cstheme="minorHAnsi"/>
                <w:b/>
              </w:rPr>
            </w:pPr>
            <w:r w:rsidRPr="00380C8F">
              <w:rPr>
                <w:rFonts w:cstheme="minorHAnsi"/>
                <w:b/>
              </w:rPr>
              <w:t>Learn about garden plants including deciduous and evergreen trees.</w:t>
            </w:r>
          </w:p>
          <w:p w:rsidR="00C03307" w:rsidRPr="00380C8F" w:rsidRDefault="00C03307" w:rsidP="00961FC7">
            <w:pPr>
              <w:shd w:val="clear" w:color="auto" w:fill="FFFFFF"/>
              <w:spacing w:after="75"/>
              <w:rPr>
                <w:rFonts w:cstheme="minorHAnsi"/>
                <w:b/>
              </w:rPr>
            </w:pPr>
            <w:r w:rsidRPr="00380C8F">
              <w:rPr>
                <w:rFonts w:cstheme="minorHAnsi"/>
                <w:b/>
              </w:rPr>
              <w:t>Observe changes across the four seasons</w:t>
            </w:r>
          </w:p>
          <w:p w:rsidR="00C03307" w:rsidRPr="00380C8F" w:rsidRDefault="00C03307" w:rsidP="00961FC7">
            <w:pPr>
              <w:shd w:val="clear" w:color="auto" w:fill="FFFFFF"/>
              <w:spacing w:after="75"/>
              <w:rPr>
                <w:rFonts w:cstheme="minorHAnsi"/>
                <w:b/>
              </w:rPr>
            </w:pPr>
            <w:r w:rsidRPr="00380C8F">
              <w:rPr>
                <w:rFonts w:cstheme="minorHAnsi"/>
                <w:b/>
              </w:rPr>
              <w:t xml:space="preserve">Observe and describe weather associated </w:t>
            </w:r>
            <w:proofErr w:type="spellStart"/>
            <w:r w:rsidRPr="00380C8F">
              <w:rPr>
                <w:rFonts w:cstheme="minorHAnsi"/>
                <w:b/>
              </w:rPr>
              <w:t>wth</w:t>
            </w:r>
            <w:proofErr w:type="spellEnd"/>
            <w:r w:rsidRPr="00380C8F">
              <w:rPr>
                <w:rFonts w:cstheme="minorHAnsi"/>
                <w:b/>
              </w:rPr>
              <w:t xml:space="preserve"> the seasons and how day length varies</w:t>
            </w:r>
          </w:p>
          <w:p w:rsidR="00C03307" w:rsidRPr="004562C2" w:rsidRDefault="00C03307" w:rsidP="00C0330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Theme="minorHAnsi" w:hAnsiTheme="minorHAnsi" w:cstheme="minorHAnsi"/>
              </w:rPr>
            </w:pPr>
            <w:r w:rsidRPr="004562C2">
              <w:rPr>
                <w:rFonts w:asciiTheme="minorHAnsi" w:hAnsiTheme="minorHAnsi" w:cstheme="minorHAnsi"/>
              </w:rPr>
              <w:t>Identify and name a variety of common wild and garden plants including deciduous and evergreen trees.</w:t>
            </w:r>
          </w:p>
          <w:p w:rsidR="00C03307" w:rsidRPr="004562C2" w:rsidRDefault="00C03307" w:rsidP="00C0330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Theme="minorHAnsi" w:hAnsiTheme="minorHAnsi" w:cstheme="minorHAnsi"/>
              </w:rPr>
            </w:pPr>
            <w:r w:rsidRPr="004562C2">
              <w:rPr>
                <w:rFonts w:asciiTheme="minorHAnsi" w:hAnsiTheme="minorHAnsi" w:cstheme="minorHAnsi"/>
              </w:rPr>
              <w:t>Identify and describe a basic structure of a variety of common flowering plants including trees.</w:t>
            </w:r>
          </w:p>
          <w:p w:rsidR="00C03307" w:rsidRPr="004562C2" w:rsidRDefault="00C03307" w:rsidP="00C0330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Theme="minorHAnsi" w:hAnsiTheme="minorHAnsi" w:cstheme="minorHAnsi"/>
              </w:rPr>
            </w:pPr>
            <w:r w:rsidRPr="004562C2">
              <w:t>observe changes across the four seasons</w:t>
            </w:r>
          </w:p>
          <w:p w:rsidR="00C03307" w:rsidRPr="004562C2" w:rsidRDefault="00C03307" w:rsidP="00C03307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Theme="minorHAnsi" w:hAnsiTheme="minorHAnsi" w:cstheme="minorHAnsi"/>
              </w:rPr>
            </w:pPr>
            <w:r w:rsidRPr="004562C2">
              <w:t xml:space="preserve"> observe and describe weather associated with the seasons and how day length varies</w:t>
            </w:r>
          </w:p>
          <w:p w:rsidR="00C03307" w:rsidRPr="002C5570" w:rsidRDefault="00C03307" w:rsidP="008C147B">
            <w:pPr>
              <w:shd w:val="clear" w:color="auto" w:fill="FFFFFF"/>
              <w:spacing w:after="75"/>
              <w:rPr>
                <w:rFonts w:cstheme="minorHAnsi"/>
              </w:rPr>
            </w:pPr>
          </w:p>
        </w:tc>
      </w:tr>
      <w:tr w:rsidR="00A52EEA" w:rsidTr="007C64B1">
        <w:trPr>
          <w:trHeight w:val="442"/>
        </w:trPr>
        <w:tc>
          <w:tcPr>
            <w:tcW w:w="2179" w:type="dxa"/>
            <w:shd w:val="clear" w:color="auto" w:fill="F87A08"/>
          </w:tcPr>
          <w:p w:rsidR="00C03307" w:rsidRPr="0005263A" w:rsidRDefault="00C03307" w:rsidP="00C03307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5085" w:type="dxa"/>
            <w:gridSpan w:val="2"/>
          </w:tcPr>
          <w:p w:rsidR="00C03307" w:rsidRPr="00C03307" w:rsidRDefault="00C03307" w:rsidP="00C03307">
            <w:pPr>
              <w:rPr>
                <w:b/>
              </w:rPr>
            </w:pPr>
            <w:r w:rsidRPr="00C03307">
              <w:rPr>
                <w:b/>
              </w:rPr>
              <w:t>Weather and seasons</w:t>
            </w:r>
          </w:p>
          <w:p w:rsidR="00C03307" w:rsidRPr="00C03307" w:rsidRDefault="00C03307" w:rsidP="00C03307">
            <w:pPr>
              <w:pStyle w:val="ListParagraph"/>
              <w:numPr>
                <w:ilvl w:val="0"/>
                <w:numId w:val="35"/>
              </w:numPr>
              <w:ind w:left="400" w:hanging="284"/>
              <w:rPr>
                <w:rFonts w:cstheme="minorHAnsi"/>
              </w:rPr>
            </w:pPr>
            <w:r>
              <w:t xml:space="preserve">identify seasonal and daily weather patterns in the United Kingdom </w:t>
            </w:r>
          </w:p>
          <w:p w:rsidR="00C03307" w:rsidRDefault="00C03307" w:rsidP="00C03307">
            <w:pPr>
              <w:pStyle w:val="ListParagraph"/>
              <w:numPr>
                <w:ilvl w:val="0"/>
                <w:numId w:val="35"/>
              </w:numPr>
              <w:ind w:left="400" w:hanging="284"/>
              <w:rPr>
                <w:rFonts w:cstheme="minorHAnsi"/>
              </w:rPr>
            </w:pPr>
            <w:r w:rsidRPr="007B4453">
              <w:rPr>
                <w:rFonts w:cstheme="minorHAnsi"/>
              </w:rPr>
              <w:t xml:space="preserve">use simple fieldwork and </w:t>
            </w:r>
            <w:proofErr w:type="spellStart"/>
            <w:r w:rsidRPr="007B4453">
              <w:rPr>
                <w:rFonts w:cstheme="minorHAnsi"/>
              </w:rPr>
              <w:t>observationsal</w:t>
            </w:r>
            <w:proofErr w:type="spellEnd"/>
            <w:r w:rsidRPr="007B4453">
              <w:rPr>
                <w:rFonts w:cstheme="minorHAnsi"/>
              </w:rPr>
              <w:t xml:space="preserve"> skills of the school and it’s grounds</w:t>
            </w:r>
          </w:p>
          <w:p w:rsidR="00C03307" w:rsidRPr="00C03307" w:rsidRDefault="00C03307" w:rsidP="00C033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</w:t>
            </w:r>
            <w:r w:rsidRPr="00364960">
              <w:rPr>
                <w:rFonts w:cstheme="minorHAnsi"/>
                <w:b/>
              </w:rPr>
              <w:t>In and around my school</w:t>
            </w:r>
          </w:p>
          <w:p w:rsidR="00C03307" w:rsidRDefault="00C03307" w:rsidP="00C03307">
            <w:pPr>
              <w:pStyle w:val="ListParagraph"/>
              <w:numPr>
                <w:ilvl w:val="0"/>
                <w:numId w:val="28"/>
              </w:numPr>
              <w:ind w:left="324" w:hanging="283"/>
              <w:rPr>
                <w:rFonts w:cstheme="minorHAnsi"/>
              </w:rPr>
            </w:pPr>
            <w:r w:rsidRPr="007B4453">
              <w:rPr>
                <w:rFonts w:cstheme="minorHAnsi"/>
              </w:rPr>
              <w:t>use basic geographical vocabulary to refer to key physical features</w:t>
            </w:r>
            <w:r>
              <w:rPr>
                <w:rFonts w:cstheme="minorHAnsi"/>
              </w:rPr>
              <w:t>.</w:t>
            </w:r>
          </w:p>
          <w:p w:rsidR="00C03307" w:rsidRPr="00A23D89" w:rsidRDefault="00C03307" w:rsidP="00C03307">
            <w:pPr>
              <w:ind w:left="324" w:hanging="283"/>
              <w:rPr>
                <w:rFonts w:cstheme="minorHAnsi"/>
              </w:rPr>
            </w:pPr>
          </w:p>
          <w:p w:rsidR="00C03307" w:rsidRPr="00A23D89" w:rsidRDefault="00C03307" w:rsidP="00C03307">
            <w:pPr>
              <w:rPr>
                <w:rFonts w:cstheme="minorHAnsi"/>
              </w:rPr>
            </w:pPr>
          </w:p>
        </w:tc>
        <w:tc>
          <w:tcPr>
            <w:tcW w:w="2347" w:type="dxa"/>
            <w:shd w:val="clear" w:color="auto" w:fill="auto"/>
          </w:tcPr>
          <w:p w:rsidR="00C03307" w:rsidRPr="00A23D89" w:rsidRDefault="00C03307" w:rsidP="00C03307">
            <w:pPr>
              <w:ind w:left="41"/>
              <w:rPr>
                <w:rFonts w:cstheme="minorHAnsi"/>
              </w:rPr>
            </w:pPr>
          </w:p>
        </w:tc>
        <w:tc>
          <w:tcPr>
            <w:tcW w:w="2217" w:type="dxa"/>
            <w:shd w:val="clear" w:color="auto" w:fill="auto"/>
          </w:tcPr>
          <w:p w:rsidR="00C03307" w:rsidRPr="0022409E" w:rsidRDefault="00A6626B" w:rsidP="00A6626B">
            <w:pPr>
              <w:rPr>
                <w:rFonts w:cstheme="minorHAnsi"/>
                <w:b/>
                <w:sz w:val="20"/>
                <w:szCs w:val="20"/>
              </w:rPr>
            </w:pPr>
            <w:r w:rsidRPr="0022409E">
              <w:rPr>
                <w:rFonts w:cstheme="minorHAnsi"/>
                <w:b/>
                <w:sz w:val="20"/>
                <w:szCs w:val="20"/>
              </w:rPr>
              <w:t>Place knowledge</w:t>
            </w:r>
          </w:p>
          <w:p w:rsidR="00A6626B" w:rsidRPr="0022409E" w:rsidRDefault="00A6626B" w:rsidP="0022409E">
            <w:pPr>
              <w:pStyle w:val="ListParagraph"/>
              <w:numPr>
                <w:ilvl w:val="0"/>
                <w:numId w:val="28"/>
              </w:numPr>
              <w:rPr>
                <w:rFonts w:cs="Calibri"/>
              </w:rPr>
            </w:pPr>
            <w:r w:rsidRPr="0022409E">
              <w:rPr>
                <w:rFonts w:cs="Calibri"/>
              </w:rPr>
              <w:t xml:space="preserve">Understanding geographical similarities and differences through a human and physical </w:t>
            </w:r>
            <w:r w:rsidR="0022409E" w:rsidRPr="0022409E">
              <w:rPr>
                <w:rFonts w:cs="Calibri"/>
              </w:rPr>
              <w:t xml:space="preserve">geography of a small </w:t>
            </w:r>
            <w:proofErr w:type="spellStart"/>
            <w:r w:rsidR="0022409E" w:rsidRPr="0022409E">
              <w:rPr>
                <w:rFonts w:cs="Calibri"/>
              </w:rPr>
              <w:t xml:space="preserve">non </w:t>
            </w:r>
            <w:r w:rsidR="0022409E" w:rsidRPr="0022409E">
              <w:rPr>
                <w:rFonts w:cs="Calibri"/>
              </w:rPr>
              <w:lastRenderedPageBreak/>
              <w:t>European</w:t>
            </w:r>
            <w:proofErr w:type="spellEnd"/>
            <w:r w:rsidR="0022409E" w:rsidRPr="0022409E">
              <w:rPr>
                <w:rFonts w:cs="Calibri"/>
              </w:rPr>
              <w:t xml:space="preserve"> country – </w:t>
            </w:r>
            <w:r w:rsidR="002E3A0D">
              <w:rPr>
                <w:rFonts w:cs="Calibri"/>
              </w:rPr>
              <w:t>(</w:t>
            </w:r>
            <w:r w:rsidR="0022409E" w:rsidRPr="0022409E">
              <w:rPr>
                <w:rFonts w:cs="Calibri"/>
              </w:rPr>
              <w:t>Kenya</w:t>
            </w:r>
            <w:r w:rsidR="002E3A0D">
              <w:rPr>
                <w:rFonts w:cs="Calibri"/>
              </w:rPr>
              <w:t>-Elephants)</w:t>
            </w:r>
          </w:p>
          <w:p w:rsidR="0022409E" w:rsidRPr="0022409E" w:rsidRDefault="0022409E" w:rsidP="0022409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  <w:r w:rsidRPr="0022409E">
              <w:rPr>
                <w:rFonts w:cstheme="minorHAnsi"/>
              </w:rPr>
              <w:t>Physical and human features.</w:t>
            </w:r>
          </w:p>
        </w:tc>
        <w:tc>
          <w:tcPr>
            <w:tcW w:w="3767" w:type="dxa"/>
            <w:gridSpan w:val="2"/>
          </w:tcPr>
          <w:p w:rsidR="00C03307" w:rsidRPr="00C03307" w:rsidRDefault="00C03307" w:rsidP="00C03307">
            <w:pPr>
              <w:ind w:left="41"/>
              <w:rPr>
                <w:rFonts w:cstheme="minorHAnsi"/>
                <w:b/>
              </w:rPr>
            </w:pPr>
            <w:r w:rsidRPr="00C03307">
              <w:rPr>
                <w:rFonts w:cstheme="minorHAnsi"/>
                <w:b/>
              </w:rPr>
              <w:lastRenderedPageBreak/>
              <w:t>My town Middlesbrough</w:t>
            </w:r>
          </w:p>
          <w:p w:rsidR="00C03307" w:rsidRPr="00C03307" w:rsidRDefault="00C03307" w:rsidP="00C03307">
            <w:pPr>
              <w:pStyle w:val="ListParagraph"/>
              <w:numPr>
                <w:ilvl w:val="0"/>
                <w:numId w:val="28"/>
              </w:numPr>
              <w:ind w:left="324" w:hanging="283"/>
              <w:rPr>
                <w:rFonts w:cstheme="minorHAnsi"/>
              </w:rPr>
            </w:pPr>
            <w:r w:rsidRPr="00C03307">
              <w:rPr>
                <w:rFonts w:cstheme="minorHAnsi"/>
              </w:rPr>
              <w:t xml:space="preserve">key physical features, including:, forest, hill, mountain, sea, ocean, river, soil, valley, vegetation, season and weather </w:t>
            </w:r>
          </w:p>
          <w:p w:rsidR="00C03307" w:rsidRPr="00C03307" w:rsidRDefault="00C03307" w:rsidP="00C03307">
            <w:pPr>
              <w:pStyle w:val="ListParagraph"/>
              <w:numPr>
                <w:ilvl w:val="0"/>
                <w:numId w:val="28"/>
              </w:numPr>
              <w:ind w:left="324" w:hanging="283"/>
              <w:rPr>
                <w:rFonts w:cstheme="minorHAnsi"/>
              </w:rPr>
            </w:pPr>
            <w:r w:rsidRPr="00C03307">
              <w:rPr>
                <w:rFonts w:cstheme="minorHAnsi"/>
              </w:rPr>
              <w:t>key human features, including: city, town, village, factory, farm, house, office and shop.</w:t>
            </w:r>
          </w:p>
          <w:p w:rsidR="00C03307" w:rsidRPr="00C03307" w:rsidRDefault="00C03307" w:rsidP="00C03307">
            <w:pPr>
              <w:pStyle w:val="ListParagraph"/>
              <w:numPr>
                <w:ilvl w:val="0"/>
                <w:numId w:val="28"/>
              </w:numPr>
              <w:ind w:left="324" w:hanging="283"/>
              <w:rPr>
                <w:rFonts w:cstheme="minorHAnsi"/>
              </w:rPr>
            </w:pPr>
            <w:r w:rsidRPr="00C03307">
              <w:lastRenderedPageBreak/>
              <w:t>use simple compass directions (North, South, East and West) and locational and directional language [for example, near and far; left and right], to describe the location of features and routes on a map</w:t>
            </w:r>
          </w:p>
          <w:p w:rsidR="00C03307" w:rsidRPr="00C03307" w:rsidRDefault="00C03307" w:rsidP="00C03307">
            <w:pPr>
              <w:pStyle w:val="ListParagraph"/>
              <w:numPr>
                <w:ilvl w:val="0"/>
                <w:numId w:val="28"/>
              </w:numPr>
              <w:ind w:left="324" w:hanging="283"/>
              <w:rPr>
                <w:rFonts w:cstheme="minorHAnsi"/>
              </w:rPr>
            </w:pPr>
            <w:r w:rsidRPr="00C03307">
              <w:rPr>
                <w:rFonts w:cstheme="minorHAnsi"/>
              </w:rPr>
              <w:t>use simple fieldwork and observational skills to study the geography of their school and its grounds and the key human and physical features of its surrounding environment.</w:t>
            </w:r>
          </w:p>
        </w:tc>
      </w:tr>
      <w:tr w:rsidR="00A52EEA" w:rsidTr="00A23D89">
        <w:trPr>
          <w:trHeight w:val="726"/>
        </w:trPr>
        <w:tc>
          <w:tcPr>
            <w:tcW w:w="2179" w:type="dxa"/>
            <w:shd w:val="clear" w:color="auto" w:fill="F87A08"/>
          </w:tcPr>
          <w:p w:rsidR="00C03307" w:rsidRPr="0005263A" w:rsidRDefault="00C03307" w:rsidP="00C03307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2738" w:type="dxa"/>
            <w:shd w:val="clear" w:color="auto" w:fill="FFFFFF" w:themeFill="background1"/>
          </w:tcPr>
          <w:p w:rsidR="00C03307" w:rsidRDefault="00C03307" w:rsidP="00C03307">
            <w:pPr>
              <w:rPr>
                <w:b/>
              </w:rPr>
            </w:pPr>
            <w:r w:rsidRPr="00C22D27">
              <w:rPr>
                <w:b/>
              </w:rPr>
              <w:t>Queen Victoria</w:t>
            </w:r>
          </w:p>
          <w:p w:rsidR="00C22D27" w:rsidRPr="005F25E3" w:rsidRDefault="00C22D27" w:rsidP="005F25E3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szCs w:val="18"/>
              </w:rPr>
            </w:pPr>
            <w:r w:rsidRPr="005F25E3">
              <w:rPr>
                <w:szCs w:val="18"/>
              </w:rPr>
              <w:t>The lives of significant individuals in the past who have contributed to national and international achievements</w:t>
            </w:r>
          </w:p>
          <w:p w:rsidR="00C03307" w:rsidRPr="00A23D89" w:rsidRDefault="00C03307" w:rsidP="00C03307">
            <w:pPr>
              <w:rPr>
                <w:rFonts w:cstheme="minorHAnsi"/>
              </w:rPr>
            </w:pPr>
          </w:p>
        </w:tc>
        <w:tc>
          <w:tcPr>
            <w:tcW w:w="2347" w:type="dxa"/>
          </w:tcPr>
          <w:p w:rsidR="00C03307" w:rsidRPr="00C22D27" w:rsidRDefault="00C03307" w:rsidP="00C03307">
            <w:pPr>
              <w:rPr>
                <w:b/>
              </w:rPr>
            </w:pPr>
            <w:r w:rsidRPr="00C22D27">
              <w:rPr>
                <w:b/>
              </w:rPr>
              <w:t>Toys through time similarities and differences, finding evidence.</w:t>
            </w:r>
          </w:p>
          <w:p w:rsidR="00C03307" w:rsidRPr="00A23D89" w:rsidRDefault="00C03307" w:rsidP="00C03307">
            <w:r w:rsidRPr="00A23D89">
              <w:t>The Gunpowder Plot</w:t>
            </w:r>
          </w:p>
          <w:p w:rsidR="00C22D27" w:rsidRPr="00706089" w:rsidRDefault="00C22D27" w:rsidP="00C22D27">
            <w:pPr>
              <w:pStyle w:val="ListParagraph"/>
              <w:numPr>
                <w:ilvl w:val="0"/>
                <w:numId w:val="27"/>
              </w:numPr>
              <w:ind w:left="315" w:hanging="283"/>
              <w:rPr>
                <w:rFonts w:cstheme="minorHAnsi"/>
              </w:rPr>
            </w:pPr>
            <w:r>
              <w:t xml:space="preserve">events beyond living memory that are significant nationally or globally </w:t>
            </w:r>
          </w:p>
          <w:p w:rsidR="00C03307" w:rsidRDefault="00C03307" w:rsidP="00C03307">
            <w:pPr>
              <w:rPr>
                <w:rFonts w:cstheme="minorHAnsi"/>
              </w:rPr>
            </w:pPr>
          </w:p>
          <w:p w:rsidR="00A52EEA" w:rsidRPr="00A23D89" w:rsidRDefault="00E95038" w:rsidP="00C03307">
            <w:pPr>
              <w:rPr>
                <w:rFonts w:cstheme="minorHAnsi"/>
              </w:rPr>
            </w:pPr>
            <w:hyperlink r:id="rId8" w:history="1">
              <w:r w:rsidR="00A52EEA">
                <w:rPr>
                  <w:rStyle w:val="Hyperlink"/>
                </w:rPr>
                <w:t>https://www.tts-group.co.uk/bruegels-toys-artefacts/1001217.html</w:t>
              </w:r>
            </w:hyperlink>
          </w:p>
        </w:tc>
        <w:tc>
          <w:tcPr>
            <w:tcW w:w="2347" w:type="dxa"/>
            <w:shd w:val="clear" w:color="auto" w:fill="auto"/>
          </w:tcPr>
          <w:p w:rsidR="00C03307" w:rsidRPr="00C22D27" w:rsidRDefault="00C03307" w:rsidP="00C03307">
            <w:pPr>
              <w:rPr>
                <w:rFonts w:cstheme="minorHAnsi"/>
                <w:b/>
              </w:rPr>
            </w:pPr>
            <w:r w:rsidRPr="00C22D27">
              <w:rPr>
                <w:rFonts w:cstheme="minorHAnsi"/>
                <w:b/>
              </w:rPr>
              <w:t>Loui Braille</w:t>
            </w:r>
          </w:p>
          <w:p w:rsidR="00C22D27" w:rsidRDefault="00C22D27" w:rsidP="00C22D27">
            <w:pPr>
              <w:pStyle w:val="ListParagraph"/>
              <w:numPr>
                <w:ilvl w:val="0"/>
                <w:numId w:val="25"/>
              </w:numPr>
              <w:ind w:left="171" w:hanging="171"/>
            </w:pPr>
            <w:r>
              <w:t>significant historical events, people and places in their own locality</w:t>
            </w:r>
          </w:p>
          <w:p w:rsidR="00C22D27" w:rsidRPr="002F226D" w:rsidRDefault="00C22D27" w:rsidP="00C22D27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rFonts w:cstheme="minorHAnsi"/>
              </w:rPr>
            </w:pPr>
            <w:r>
              <w:t>changes within living memory. Where appropriate, these should be used to reveal aspects of change in national life</w:t>
            </w:r>
          </w:p>
          <w:p w:rsidR="00C22D27" w:rsidRPr="00A23D89" w:rsidRDefault="00C22D27" w:rsidP="00C03307">
            <w:pPr>
              <w:rPr>
                <w:rFonts w:cstheme="minorHAnsi"/>
              </w:rPr>
            </w:pPr>
          </w:p>
        </w:tc>
        <w:tc>
          <w:tcPr>
            <w:tcW w:w="2217" w:type="dxa"/>
            <w:shd w:val="clear" w:color="auto" w:fill="BFBFBF" w:themeFill="background1" w:themeFillShade="BF"/>
          </w:tcPr>
          <w:p w:rsidR="00C03307" w:rsidRPr="00A23D89" w:rsidRDefault="00C03307" w:rsidP="00C03307">
            <w:pPr>
              <w:jc w:val="center"/>
              <w:rPr>
                <w:rFonts w:cstheme="minorHAnsi"/>
              </w:rPr>
            </w:pPr>
          </w:p>
        </w:tc>
        <w:tc>
          <w:tcPr>
            <w:tcW w:w="3767" w:type="dxa"/>
            <w:gridSpan w:val="2"/>
          </w:tcPr>
          <w:p w:rsidR="00C03307" w:rsidRPr="00C22D27" w:rsidRDefault="00C03307" w:rsidP="00C03307">
            <w:pPr>
              <w:rPr>
                <w:b/>
              </w:rPr>
            </w:pPr>
            <w:r w:rsidRPr="00C22D27">
              <w:rPr>
                <w:b/>
              </w:rPr>
              <w:t>Past and Present Middlesbrough</w:t>
            </w:r>
          </w:p>
          <w:p w:rsidR="00C22D27" w:rsidRDefault="00C22D27" w:rsidP="00C22D27">
            <w:pPr>
              <w:pStyle w:val="ListParagraph"/>
              <w:numPr>
                <w:ilvl w:val="0"/>
                <w:numId w:val="25"/>
              </w:numPr>
              <w:ind w:left="171" w:hanging="171"/>
            </w:pPr>
            <w:r>
              <w:t>significant historical events, people and places in their own locality</w:t>
            </w:r>
          </w:p>
          <w:p w:rsidR="00C22D27" w:rsidRPr="002F226D" w:rsidRDefault="00C22D27" w:rsidP="00C22D27">
            <w:pPr>
              <w:pStyle w:val="ListParagraph"/>
              <w:numPr>
                <w:ilvl w:val="0"/>
                <w:numId w:val="25"/>
              </w:numPr>
              <w:ind w:left="171" w:hanging="171"/>
              <w:rPr>
                <w:rFonts w:cstheme="minorHAnsi"/>
              </w:rPr>
            </w:pPr>
            <w:r>
              <w:t>changes within living memory. Where appropriate, these should be used to reveal aspects of change in national life</w:t>
            </w:r>
          </w:p>
          <w:p w:rsidR="00C03307" w:rsidRPr="00A23D89" w:rsidRDefault="00C03307" w:rsidP="00C03307">
            <w:pPr>
              <w:rPr>
                <w:rFonts w:cstheme="minorHAnsi"/>
              </w:rPr>
            </w:pPr>
          </w:p>
        </w:tc>
      </w:tr>
      <w:tr w:rsidR="004B0368" w:rsidTr="0019089D">
        <w:trPr>
          <w:trHeight w:val="684"/>
        </w:trPr>
        <w:tc>
          <w:tcPr>
            <w:tcW w:w="2179" w:type="dxa"/>
            <w:shd w:val="clear" w:color="auto" w:fill="F87A08"/>
          </w:tcPr>
          <w:p w:rsidR="004B0368" w:rsidRPr="00961FC7" w:rsidRDefault="004B0368" w:rsidP="004B0368">
            <w:pPr>
              <w:rPr>
                <w:b/>
                <w:sz w:val="28"/>
                <w:szCs w:val="28"/>
              </w:rPr>
            </w:pPr>
            <w:r w:rsidRPr="00961FC7">
              <w:rPr>
                <w:b/>
                <w:sz w:val="28"/>
                <w:szCs w:val="28"/>
              </w:rPr>
              <w:t>ART</w:t>
            </w:r>
          </w:p>
          <w:p w:rsidR="004B0368" w:rsidRDefault="004B0368" w:rsidP="004B0368">
            <w:pPr>
              <w:rPr>
                <w:b/>
                <w:sz w:val="16"/>
                <w:szCs w:val="16"/>
              </w:rPr>
            </w:pPr>
          </w:p>
          <w:p w:rsidR="004B0368" w:rsidRPr="00C0356C" w:rsidRDefault="004B0368" w:rsidP="004B0368">
            <w:pPr>
              <w:rPr>
                <w:b/>
                <w:sz w:val="16"/>
                <w:szCs w:val="16"/>
              </w:rPr>
            </w:pPr>
            <w:r w:rsidRPr="00C0356C">
              <w:rPr>
                <w:b/>
                <w:sz w:val="16"/>
                <w:szCs w:val="16"/>
              </w:rPr>
              <w:t>Core Experiences</w:t>
            </w:r>
          </w:p>
          <w:p w:rsidR="004B0368" w:rsidRPr="00C0356C" w:rsidRDefault="004B0368" w:rsidP="004B0368">
            <w:pPr>
              <w:rPr>
                <w:b/>
                <w:sz w:val="16"/>
                <w:szCs w:val="16"/>
              </w:rPr>
            </w:pPr>
          </w:p>
          <w:p w:rsidR="004B0368" w:rsidRPr="00C0356C" w:rsidRDefault="004B0368" w:rsidP="004B0368">
            <w:pPr>
              <w:rPr>
                <w:b/>
                <w:sz w:val="16"/>
                <w:szCs w:val="16"/>
              </w:rPr>
            </w:pPr>
            <w:r w:rsidRPr="00C0356C">
              <w:rPr>
                <w:b/>
                <w:sz w:val="16"/>
                <w:szCs w:val="16"/>
              </w:rPr>
              <w:t>M=Major focus</w:t>
            </w:r>
          </w:p>
          <w:p w:rsidR="004B0368" w:rsidRPr="00C0356C" w:rsidRDefault="004B0368" w:rsidP="004B0368">
            <w:pPr>
              <w:rPr>
                <w:b/>
                <w:sz w:val="16"/>
                <w:szCs w:val="16"/>
              </w:rPr>
            </w:pPr>
            <w:r w:rsidRPr="00C0356C">
              <w:rPr>
                <w:b/>
                <w:sz w:val="16"/>
                <w:szCs w:val="16"/>
              </w:rPr>
              <w:t>m=minor focus</w:t>
            </w:r>
          </w:p>
        </w:tc>
        <w:tc>
          <w:tcPr>
            <w:tcW w:w="2738" w:type="dxa"/>
            <w:shd w:val="clear" w:color="auto" w:fill="FFFFFF" w:themeFill="background1"/>
          </w:tcPr>
          <w:p w:rsidR="004B0368" w:rsidRPr="00C0356C" w:rsidRDefault="004B0368" w:rsidP="004B0368">
            <w:pPr>
              <w:rPr>
                <w:rFonts w:cstheme="minorHAnsi"/>
              </w:rPr>
            </w:pPr>
          </w:p>
          <w:p w:rsidR="004B0368" w:rsidRDefault="004B0368" w:rsidP="004B0368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</w:p>
          <w:p w:rsidR="004B0368" w:rsidRDefault="004B0368" w:rsidP="004B0368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Printing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  <w:p w:rsidR="004B0368" w:rsidRPr="00550D27" w:rsidRDefault="004B0368" w:rsidP="004B0368">
            <w:pPr>
              <w:rPr>
                <w:rFonts w:cstheme="minorHAnsi"/>
              </w:rPr>
            </w:pPr>
            <w:r w:rsidRPr="00550D27">
              <w:rPr>
                <w:rFonts w:cstheme="minorHAnsi"/>
              </w:rPr>
              <w:t xml:space="preserve">Collage </w:t>
            </w:r>
          </w:p>
          <w:p w:rsidR="004B0368" w:rsidRPr="00C0356C" w:rsidRDefault="004B0368" w:rsidP="004B0368">
            <w:pPr>
              <w:rPr>
                <w:rFonts w:cstheme="minorHAnsi"/>
                <w:b/>
              </w:rPr>
            </w:pPr>
            <w:r w:rsidRPr="00550D27">
              <w:rPr>
                <w:rFonts w:cstheme="minorHAnsi"/>
              </w:rPr>
              <w:t xml:space="preserve">Knowledge </w:t>
            </w:r>
          </w:p>
        </w:tc>
        <w:tc>
          <w:tcPr>
            <w:tcW w:w="2347" w:type="dxa"/>
          </w:tcPr>
          <w:p w:rsidR="004B0368" w:rsidRPr="00C0356C" w:rsidRDefault="004B0368" w:rsidP="004B0368">
            <w:pPr>
              <w:rPr>
                <w:rFonts w:cstheme="minorHAnsi"/>
              </w:rPr>
            </w:pPr>
          </w:p>
          <w:p w:rsidR="004B0368" w:rsidRDefault="004B0368" w:rsidP="004B0368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:rsidR="004B0368" w:rsidRPr="00550D27" w:rsidRDefault="004B0368" w:rsidP="004B0368">
            <w:pPr>
              <w:rPr>
                <w:rFonts w:cstheme="minorHAnsi"/>
              </w:rPr>
            </w:pPr>
            <w:r w:rsidRPr="00550D27">
              <w:rPr>
                <w:rFonts w:cstheme="minorHAnsi"/>
              </w:rPr>
              <w:t>Collage</w:t>
            </w:r>
          </w:p>
        </w:tc>
        <w:tc>
          <w:tcPr>
            <w:tcW w:w="2347" w:type="dxa"/>
            <w:shd w:val="clear" w:color="auto" w:fill="auto"/>
          </w:tcPr>
          <w:p w:rsidR="004B0368" w:rsidRDefault="004B0368" w:rsidP="004B0368">
            <w:pPr>
              <w:rPr>
                <w:rFonts w:cstheme="minorHAnsi"/>
              </w:rPr>
            </w:pPr>
          </w:p>
          <w:p w:rsidR="004B0368" w:rsidRPr="00C0356C" w:rsidRDefault="004B0368" w:rsidP="004B0368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Drawing</w:t>
            </w:r>
            <w:r>
              <w:rPr>
                <w:rFonts w:cstheme="minorHAnsi"/>
              </w:rPr>
              <w:t xml:space="preserve"> </w:t>
            </w:r>
          </w:p>
          <w:p w:rsidR="004B0368" w:rsidRDefault="004B0368" w:rsidP="004B0368">
            <w:pPr>
              <w:rPr>
                <w:rFonts w:cstheme="minorHAnsi"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:rsidR="004B0368" w:rsidRPr="00550D27" w:rsidRDefault="004B0368" w:rsidP="004B0368">
            <w:pPr>
              <w:rPr>
                <w:rFonts w:cstheme="minorHAnsi"/>
              </w:rPr>
            </w:pPr>
            <w:r w:rsidRPr="00550D27">
              <w:rPr>
                <w:rFonts w:cstheme="minorHAnsi"/>
              </w:rPr>
              <w:t>Collage</w:t>
            </w:r>
          </w:p>
          <w:p w:rsidR="004B0368" w:rsidRPr="00550D27" w:rsidRDefault="004B0368" w:rsidP="004B0368">
            <w:pPr>
              <w:rPr>
                <w:rFonts w:cstheme="minorHAnsi"/>
                <w:b/>
              </w:rPr>
            </w:pPr>
            <w:r w:rsidRPr="00550D27">
              <w:rPr>
                <w:rFonts w:cstheme="minorHAnsi"/>
              </w:rPr>
              <w:t>Knowledge</w:t>
            </w:r>
          </w:p>
        </w:tc>
        <w:tc>
          <w:tcPr>
            <w:tcW w:w="2217" w:type="dxa"/>
            <w:shd w:val="clear" w:color="auto" w:fill="auto"/>
          </w:tcPr>
          <w:p w:rsidR="004B0368" w:rsidRDefault="004B0368" w:rsidP="004B0368">
            <w:pPr>
              <w:rPr>
                <w:rFonts w:cstheme="minorHAnsi"/>
              </w:rPr>
            </w:pPr>
          </w:p>
          <w:p w:rsidR="004B0368" w:rsidRDefault="004B0368" w:rsidP="004B0368">
            <w:pPr>
              <w:rPr>
                <w:rFonts w:cstheme="minorHAnsi"/>
              </w:rPr>
            </w:pPr>
            <w:r w:rsidRPr="00BB5B0E">
              <w:rPr>
                <w:rFonts w:cstheme="minorHAnsi"/>
              </w:rPr>
              <w:t>Drawing</w:t>
            </w:r>
          </w:p>
          <w:p w:rsidR="004B0368" w:rsidRPr="00C0356C" w:rsidRDefault="004B0368" w:rsidP="004B0368">
            <w:pPr>
              <w:rPr>
                <w:rFonts w:cstheme="minorHAnsi"/>
              </w:rPr>
            </w:pPr>
            <w:r>
              <w:rPr>
                <w:rFonts w:cstheme="minorHAnsi"/>
              </w:rPr>
              <w:t>Knowledge</w:t>
            </w:r>
          </w:p>
          <w:p w:rsidR="004B0368" w:rsidRPr="0019271C" w:rsidRDefault="004B0368" w:rsidP="004B0368">
            <w:pPr>
              <w:rPr>
                <w:b/>
              </w:rPr>
            </w:pPr>
          </w:p>
        </w:tc>
        <w:tc>
          <w:tcPr>
            <w:tcW w:w="3767" w:type="dxa"/>
            <w:gridSpan w:val="2"/>
          </w:tcPr>
          <w:p w:rsidR="004B0368" w:rsidRDefault="004B0368" w:rsidP="004B0368">
            <w:pPr>
              <w:rPr>
                <w:rFonts w:cstheme="minorHAnsi"/>
              </w:rPr>
            </w:pPr>
          </w:p>
          <w:p w:rsidR="004B0368" w:rsidRPr="00C0356C" w:rsidRDefault="004B0368" w:rsidP="004B0368">
            <w:pPr>
              <w:rPr>
                <w:rFonts w:cstheme="minorHAnsi"/>
              </w:rPr>
            </w:pPr>
            <w:r w:rsidRPr="00BB5B0E">
              <w:rPr>
                <w:rFonts w:cstheme="minorHAnsi"/>
              </w:rPr>
              <w:t xml:space="preserve">Drawing </w:t>
            </w:r>
          </w:p>
          <w:p w:rsidR="004B0368" w:rsidRDefault="004B0368" w:rsidP="004B0368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Pain</w:t>
            </w:r>
            <w:r>
              <w:rPr>
                <w:rFonts w:cstheme="minorHAnsi"/>
              </w:rPr>
              <w:t>t</w:t>
            </w:r>
            <w:r w:rsidRPr="00C0356C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</w:t>
            </w:r>
          </w:p>
          <w:p w:rsidR="004B0368" w:rsidRPr="00357F81" w:rsidRDefault="004B0368" w:rsidP="004B0368">
            <w:pPr>
              <w:rPr>
                <w:rFonts w:cstheme="minorHAnsi"/>
                <w:b/>
              </w:rPr>
            </w:pPr>
            <w:r w:rsidRPr="00C0356C">
              <w:rPr>
                <w:rFonts w:cstheme="minorHAnsi"/>
              </w:rPr>
              <w:t>Printing</w:t>
            </w:r>
            <w:r>
              <w:rPr>
                <w:rFonts w:cstheme="minorHAnsi"/>
                <w:b/>
              </w:rPr>
              <w:t xml:space="preserve"> </w:t>
            </w:r>
            <w:r w:rsidRPr="008012F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stick like objects</w:t>
            </w:r>
            <w:r w:rsidRPr="008012F3">
              <w:rPr>
                <w:rFonts w:cstheme="minorHAnsi"/>
              </w:rPr>
              <w:t>)</w:t>
            </w:r>
            <w:r>
              <w:rPr>
                <w:rFonts w:cstheme="minorHAnsi"/>
              </w:rPr>
              <w:t xml:space="preserve"> </w:t>
            </w:r>
          </w:p>
        </w:tc>
      </w:tr>
      <w:tr w:rsidR="00A52EEA" w:rsidTr="00961FC7">
        <w:trPr>
          <w:trHeight w:val="1892"/>
        </w:trPr>
        <w:tc>
          <w:tcPr>
            <w:tcW w:w="2179" w:type="dxa"/>
            <w:shd w:val="clear" w:color="auto" w:fill="F87A08"/>
          </w:tcPr>
          <w:p w:rsidR="00C03307" w:rsidRPr="00961FC7" w:rsidRDefault="00C03307" w:rsidP="00C03307">
            <w:pPr>
              <w:rPr>
                <w:rFonts w:cstheme="minorHAnsi"/>
                <w:b/>
                <w:sz w:val="28"/>
                <w:szCs w:val="28"/>
              </w:rPr>
            </w:pPr>
            <w:r w:rsidRPr="00961FC7">
              <w:rPr>
                <w:rFonts w:cstheme="minorHAnsi"/>
                <w:b/>
                <w:sz w:val="28"/>
                <w:szCs w:val="28"/>
              </w:rPr>
              <w:lastRenderedPageBreak/>
              <w:t>Artists</w:t>
            </w:r>
          </w:p>
        </w:tc>
        <w:tc>
          <w:tcPr>
            <w:tcW w:w="2738" w:type="dxa"/>
            <w:shd w:val="clear" w:color="auto" w:fill="FFFFFF" w:themeFill="background1"/>
          </w:tcPr>
          <w:p w:rsidR="00C03307" w:rsidRDefault="00C03307" w:rsidP="00C03307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 w:rsidRPr="005B0CFB">
              <w:rPr>
                <w:rFonts w:cstheme="minorHAnsi"/>
                <w:sz w:val="20"/>
                <w:szCs w:val="20"/>
              </w:rPr>
              <w:t xml:space="preserve">Umbrellas- </w:t>
            </w:r>
            <w:r w:rsidRPr="005B0CFB">
              <w:rPr>
                <w:rFonts w:cstheme="minorHAnsi"/>
                <w:b/>
                <w:sz w:val="20"/>
                <w:szCs w:val="20"/>
              </w:rPr>
              <w:t>Renoir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9271C">
              <w:rPr>
                <w:rFonts w:cstheme="minorHAnsi"/>
                <w:b/>
                <w:sz w:val="20"/>
                <w:szCs w:val="20"/>
              </w:rPr>
              <w:t>Henri Matisse</w:t>
            </w:r>
          </w:p>
          <w:p w:rsidR="00C03307" w:rsidRPr="0019271C" w:rsidRDefault="00C03307" w:rsidP="00C03307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7CAEE5" wp14:editId="4C4E6D78">
                  <wp:extent cx="394010" cy="620201"/>
                  <wp:effectExtent l="0" t="0" r="6350" b="8890"/>
                  <wp:docPr id="9" name="Picture 9" descr="http://t0.gstatic.com/images?q=tbn%3AANd9GcREcxw9sVuwRSqh1kw26-8dXkCBObbfdAcYQSzZ-_RBmKIcCdliBPYSCpsa7V8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0.gstatic.com/images?q=tbn%3AANd9GcREcxw9sVuwRSqh1kw26-8dXkCBObbfdAcYQSzZ-_RBmKIcCdliBPYSCpsa7V8&amp;usqp=C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5" t="10232" r="15385" b="10699"/>
                          <a:stretch/>
                        </pic:blipFill>
                        <pic:spPr bwMode="auto">
                          <a:xfrm>
                            <a:off x="0" y="0"/>
                            <a:ext cx="404618" cy="636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CA6C1B" wp14:editId="2BA24E02">
                  <wp:extent cx="523874" cy="495300"/>
                  <wp:effectExtent l="0" t="0" r="0" b="0"/>
                  <wp:docPr id="12" name="Picture 12" descr="C:\Users\BKJoanne.Smith\AppData\Local\Microsoft\Windows\INetCache\Content.MSO\6F7A50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KJoanne.Smith\AppData\Local\Microsoft\Windows\INetCache\Content.MSO\6F7A508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99" t="20745" r="24755" b="15800"/>
                          <a:stretch/>
                        </pic:blipFill>
                        <pic:spPr bwMode="auto">
                          <a:xfrm>
                            <a:off x="0" y="0"/>
                            <a:ext cx="531318" cy="502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</w:tcPr>
          <w:p w:rsidR="00C03307" w:rsidRDefault="00C03307" w:rsidP="00C03307">
            <w:pPr>
              <w:rPr>
                <w:rFonts w:cstheme="minorHAnsi"/>
                <w:b/>
                <w:sz w:val="20"/>
                <w:szCs w:val="20"/>
              </w:rPr>
            </w:pPr>
            <w:r w:rsidRPr="005B0CFB">
              <w:rPr>
                <w:rFonts w:cstheme="minorHAnsi"/>
                <w:sz w:val="20"/>
                <w:szCs w:val="20"/>
              </w:rPr>
              <w:t xml:space="preserve">Oriental Poppies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</w:t>
            </w:r>
            <w:r w:rsidRPr="005B0CFB">
              <w:rPr>
                <w:rFonts w:cstheme="minorHAnsi"/>
                <w:sz w:val="20"/>
                <w:szCs w:val="20"/>
              </w:rPr>
              <w:t xml:space="preserve">   </w:t>
            </w:r>
            <w:r w:rsidRPr="005B0CFB">
              <w:rPr>
                <w:rFonts w:cstheme="minorHAnsi"/>
                <w:b/>
                <w:sz w:val="20"/>
                <w:szCs w:val="20"/>
              </w:rPr>
              <w:t>Georgia O’Keeffe</w:t>
            </w:r>
          </w:p>
          <w:p w:rsidR="00C03307" w:rsidRDefault="00C03307" w:rsidP="00C03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C97627E" wp14:editId="26AA455B">
                  <wp:extent cx="876300" cy="688168"/>
                  <wp:effectExtent l="0" t="0" r="0" b="0"/>
                  <wp:docPr id="8" name="Picture 8" descr="C:\Users\BKJoanne.Smith\AppData\Local\Microsoft\Windows\INetCache\Content.MSO\E9428BE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BKJoanne.Smith\AppData\Local\Microsoft\Windows\INetCache\Content.MSO\E9428BE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756" cy="69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EEA" w:rsidRDefault="00A52EEA" w:rsidP="00C03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Pieter Bruegel children’s games</w:t>
            </w:r>
          </w:p>
          <w:p w:rsidR="00A52EEA" w:rsidRPr="005B0CFB" w:rsidRDefault="00A52EEA" w:rsidP="00C03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38225" cy="734923"/>
                  <wp:effectExtent l="0" t="0" r="0" b="8255"/>
                  <wp:docPr id="2" name="Picture 2" descr="C:\Users\BKJoanne.Smith\AppData\Local\Microsoft\Windows\INetCache\Content.MSO\BE777DB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KJoanne.Smith\AppData\Local\Microsoft\Windows\INetCache\Content.MSO\BE777DB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52331" cy="744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7" w:type="dxa"/>
            <w:shd w:val="clear" w:color="auto" w:fill="auto"/>
          </w:tcPr>
          <w:p w:rsidR="00C03307" w:rsidRPr="005B0CFB" w:rsidRDefault="00C03307" w:rsidP="00C03307">
            <w:pPr>
              <w:rPr>
                <w:rFonts w:cstheme="minorHAnsi"/>
                <w:b/>
                <w:sz w:val="20"/>
                <w:szCs w:val="20"/>
              </w:rPr>
            </w:pPr>
            <w:r w:rsidRPr="005B0CFB">
              <w:rPr>
                <w:rFonts w:cstheme="minorHAnsi"/>
                <w:b/>
                <w:sz w:val="20"/>
                <w:szCs w:val="20"/>
              </w:rPr>
              <w:t>Wassily Kandinsky</w:t>
            </w:r>
          </w:p>
          <w:p w:rsidR="00C03307" w:rsidRPr="005B0CFB" w:rsidRDefault="00C03307" w:rsidP="00C03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3375C5" wp14:editId="6A39EBDE">
                  <wp:extent cx="952500" cy="947640"/>
                  <wp:effectExtent l="0" t="0" r="0" b="5080"/>
                  <wp:docPr id="7" name="Picture 7" descr="http://t0.gstatic.com/images?q=tbn%3AANd9GcRp43UqH0Bmd0UpyAYYoHFbX-EzGzILeISrj4KEu0NceauLW0pFgafL3pg-Mo6Uz19j0jH7QZI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0.gstatic.com/images?q=tbn%3AANd9GcRp43UqH0Bmd0UpyAYYoHFbX-EzGzILeISrj4KEu0NceauLW0pFgafL3pg-Mo6Uz19j0jH7QZI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786" cy="951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7" w:type="dxa"/>
            <w:shd w:val="clear" w:color="auto" w:fill="auto"/>
          </w:tcPr>
          <w:p w:rsidR="00C03307" w:rsidRDefault="00C03307" w:rsidP="00C03307">
            <w:pPr>
              <w:rPr>
                <w:rFonts w:cstheme="minorHAnsi"/>
                <w:b/>
                <w:sz w:val="20"/>
                <w:szCs w:val="20"/>
              </w:rPr>
            </w:pPr>
            <w:r w:rsidRPr="005B0CFB">
              <w:rPr>
                <w:rFonts w:cstheme="minorHAnsi"/>
                <w:sz w:val="20"/>
                <w:szCs w:val="20"/>
              </w:rPr>
              <w:t xml:space="preserve">Tiger in a Tropical Storm  </w:t>
            </w:r>
            <w:r w:rsidRPr="005B0CFB">
              <w:rPr>
                <w:rFonts w:cstheme="minorHAnsi"/>
                <w:b/>
                <w:sz w:val="20"/>
                <w:szCs w:val="20"/>
              </w:rPr>
              <w:t>Henri Rousseau</w:t>
            </w:r>
          </w:p>
          <w:p w:rsidR="00C03307" w:rsidRPr="005B0CFB" w:rsidRDefault="00C03307" w:rsidP="00C033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1A93AA" wp14:editId="559FCFCD">
                  <wp:extent cx="663664" cy="558141"/>
                  <wp:effectExtent l="190500" t="190500" r="193675" b="185420"/>
                  <wp:docPr id="6" name="Picture 6" descr="Tiger in a Tropical Storm Surprised Henri Rousse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iger in a Tropical Storm Surprised Henri Rousse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85804" cy="57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7" w:type="dxa"/>
            <w:gridSpan w:val="2"/>
          </w:tcPr>
          <w:p w:rsidR="00C03307" w:rsidRDefault="00C03307" w:rsidP="00C0330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LS </w:t>
            </w:r>
            <w:r w:rsidRPr="005B0CFB">
              <w:rPr>
                <w:rFonts w:cstheme="minorHAnsi"/>
                <w:b/>
                <w:sz w:val="20"/>
                <w:szCs w:val="20"/>
              </w:rPr>
              <w:t>Lowry</w:t>
            </w:r>
          </w:p>
          <w:p w:rsidR="00C03307" w:rsidRDefault="00C03307" w:rsidP="00C03307">
            <w:pPr>
              <w:tabs>
                <w:tab w:val="center" w:pos="3812"/>
                <w:tab w:val="left" w:pos="6115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EF3CCA7" wp14:editId="19FF1310">
                  <wp:extent cx="952500" cy="952500"/>
                  <wp:effectExtent l="0" t="0" r="0" b="0"/>
                  <wp:docPr id="11" name="Picture 11" descr="Story image for TS lowry from BBC New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ory image for TS lowry from BBC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="Segoe UI" w:hAnsi="Segoe UI"/>
                <w:b/>
                <w:bCs/>
                <w:color w:val="333333"/>
                <w:sz w:val="18"/>
                <w:szCs w:val="18"/>
                <w:lang w:val="en"/>
              </w:rPr>
              <w:t xml:space="preserve"> </w:t>
            </w:r>
          </w:p>
          <w:p w:rsidR="00C03307" w:rsidRPr="005B0CFB" w:rsidRDefault="00C03307" w:rsidP="00C03307">
            <w:pPr>
              <w:tabs>
                <w:tab w:val="center" w:pos="3812"/>
                <w:tab w:val="left" w:pos="6115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826F04" w:rsidTr="004E603F">
        <w:trPr>
          <w:trHeight w:val="1127"/>
        </w:trPr>
        <w:tc>
          <w:tcPr>
            <w:tcW w:w="2179" w:type="dxa"/>
            <w:shd w:val="clear" w:color="auto" w:fill="F87A08"/>
          </w:tcPr>
          <w:p w:rsidR="00826F04" w:rsidRPr="0005263A" w:rsidRDefault="00826F04" w:rsidP="00826F04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DT</w:t>
            </w:r>
          </w:p>
        </w:tc>
        <w:tc>
          <w:tcPr>
            <w:tcW w:w="5085" w:type="dxa"/>
            <w:gridSpan w:val="2"/>
          </w:tcPr>
          <w:p w:rsidR="00826F04" w:rsidRPr="00967F85" w:rsidRDefault="00826F04" w:rsidP="00826F04">
            <w:pPr>
              <w:rPr>
                <w:rFonts w:cstheme="minorHAnsi"/>
                <w:b/>
              </w:rPr>
            </w:pPr>
            <w:r w:rsidRPr="00967F85">
              <w:rPr>
                <w:rFonts w:cstheme="minorHAnsi"/>
                <w:b/>
              </w:rPr>
              <w:t xml:space="preserve">Explore and use </w:t>
            </w:r>
            <w:proofErr w:type="spellStart"/>
            <w:r w:rsidRPr="00967F85">
              <w:rPr>
                <w:rFonts w:cstheme="minorHAnsi"/>
                <w:b/>
              </w:rPr>
              <w:t>mechanisims</w:t>
            </w:r>
            <w:proofErr w:type="spellEnd"/>
            <w:r w:rsidRPr="00967F8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through levers and sliders </w:t>
            </w:r>
            <w:r w:rsidRPr="00967F85">
              <w:rPr>
                <w:rFonts w:cstheme="minorHAnsi"/>
                <w:b/>
              </w:rPr>
              <w:t>in products</w:t>
            </w:r>
          </w:p>
          <w:p w:rsidR="00E95038" w:rsidRDefault="00E95038" w:rsidP="00826F04">
            <w:pPr>
              <w:rPr>
                <w:rFonts w:cstheme="minorHAnsi"/>
                <w:b/>
              </w:rPr>
            </w:pPr>
          </w:p>
          <w:p w:rsidR="00826F04" w:rsidRPr="004C7210" w:rsidRDefault="00826F04" w:rsidP="00826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Playgrounds STEAM LEGO</w:t>
            </w:r>
          </w:p>
        </w:tc>
        <w:tc>
          <w:tcPr>
            <w:tcW w:w="4564" w:type="dxa"/>
            <w:gridSpan w:val="2"/>
          </w:tcPr>
          <w:p w:rsidR="00826F04" w:rsidRPr="00D73C4A" w:rsidRDefault="00826F04" w:rsidP="00826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Cooking and Nutrition</w:t>
            </w:r>
          </w:p>
          <w:p w:rsidR="00826F04" w:rsidRDefault="00826F04" w:rsidP="00826F04">
            <w:pPr>
              <w:rPr>
                <w:b/>
              </w:rPr>
            </w:pPr>
            <w:r>
              <w:rPr>
                <w:b/>
              </w:rPr>
              <w:t xml:space="preserve"> Fruit kebabs</w:t>
            </w:r>
          </w:p>
          <w:p w:rsidR="00E95038" w:rsidRDefault="00E95038" w:rsidP="00826F04">
            <w:pPr>
              <w:rPr>
                <w:b/>
              </w:rPr>
            </w:pPr>
          </w:p>
          <w:p w:rsidR="00E95038" w:rsidRPr="0019271C" w:rsidRDefault="00E95038" w:rsidP="00826F04">
            <w:pPr>
              <w:rPr>
                <w:b/>
              </w:rPr>
            </w:pPr>
            <w:r>
              <w:rPr>
                <w:b/>
              </w:rPr>
              <w:t>vegetable soup</w:t>
            </w:r>
          </w:p>
        </w:tc>
        <w:tc>
          <w:tcPr>
            <w:tcW w:w="3767" w:type="dxa"/>
            <w:gridSpan w:val="2"/>
          </w:tcPr>
          <w:p w:rsidR="00826F04" w:rsidRDefault="00826F04" w:rsidP="00826F04">
            <w:pPr>
              <w:rPr>
                <w:rFonts w:cstheme="minorHAnsi"/>
                <w:b/>
              </w:rPr>
            </w:pPr>
            <w:r w:rsidRPr="00967F85">
              <w:rPr>
                <w:rFonts w:cstheme="minorHAnsi"/>
                <w:b/>
              </w:rPr>
              <w:t>Build structures explaining how they can be made stronger/stiffer</w:t>
            </w:r>
          </w:p>
          <w:p w:rsidR="00826F04" w:rsidRPr="00967F85" w:rsidRDefault="00826F04" w:rsidP="00826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Modelling</w:t>
            </w:r>
          </w:p>
          <w:p w:rsidR="00826F04" w:rsidRDefault="00826F04" w:rsidP="00826F04">
            <w:pPr>
              <w:rPr>
                <w:rFonts w:cstheme="minorHAnsi"/>
              </w:rPr>
            </w:pPr>
            <w:r>
              <w:rPr>
                <w:b/>
              </w:rPr>
              <w:t>Cooking and Nutrition</w:t>
            </w:r>
            <w:r w:rsidRPr="00A23D89">
              <w:rPr>
                <w:rFonts w:cstheme="minorHAnsi"/>
              </w:rPr>
              <w:t xml:space="preserve"> </w:t>
            </w:r>
          </w:p>
          <w:p w:rsidR="00E95038" w:rsidRDefault="00E95038" w:rsidP="00826F04">
            <w:pPr>
              <w:jc w:val="center"/>
              <w:rPr>
                <w:rFonts w:cstheme="minorHAnsi"/>
              </w:rPr>
            </w:pPr>
          </w:p>
          <w:p w:rsidR="00826F04" w:rsidRDefault="00826F04" w:rsidP="00826F04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A23D89">
              <w:rPr>
                <w:rFonts w:cstheme="minorHAnsi"/>
              </w:rPr>
              <w:t>Design a home</w:t>
            </w:r>
          </w:p>
          <w:p w:rsidR="00826F04" w:rsidRDefault="00826F04" w:rsidP="00826F0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Sandwich making</w:t>
            </w:r>
          </w:p>
          <w:p w:rsidR="00826F04" w:rsidRPr="00A23D89" w:rsidRDefault="00826F04" w:rsidP="00826F04">
            <w:pPr>
              <w:jc w:val="center"/>
              <w:rPr>
                <w:rFonts w:cstheme="minorHAnsi"/>
              </w:rPr>
            </w:pPr>
          </w:p>
        </w:tc>
      </w:tr>
      <w:tr w:rsidR="00826F04" w:rsidTr="0069074E">
        <w:trPr>
          <w:trHeight w:val="1127"/>
        </w:trPr>
        <w:tc>
          <w:tcPr>
            <w:tcW w:w="2179" w:type="dxa"/>
            <w:vMerge w:val="restart"/>
            <w:shd w:val="clear" w:color="auto" w:fill="F87A08"/>
          </w:tcPr>
          <w:p w:rsidR="00826F04" w:rsidRPr="0005263A" w:rsidRDefault="00826F04" w:rsidP="00826F04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13416" w:type="dxa"/>
            <w:gridSpan w:val="6"/>
          </w:tcPr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ind w:left="319" w:hanging="283"/>
              <w:rPr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use technology safely and respectfully, keeping personal information private; identify where to go for help and support when they have concerns about content or contact on the internet or other online technologies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ind w:left="319" w:hanging="283"/>
              <w:rPr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use technology purposefully to create, organise, store, manipulate and retrieve digital content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ind w:left="319" w:hanging="283"/>
              <w:rPr>
                <w:rFonts w:cstheme="minorHAnsi"/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recognise common uses of information technology beyond school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ind w:left="319" w:hanging="283"/>
              <w:rPr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use technology purposefully to create, organise, store, manipulate and retrieve digital content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ind w:left="319" w:hanging="283"/>
              <w:rPr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use technology purposefully to create, organise, store, manipulate and retrieve digital content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tabs>
                <w:tab w:val="left" w:pos="13100"/>
              </w:tabs>
              <w:spacing w:line="0" w:lineRule="atLeast"/>
              <w:ind w:left="324" w:hanging="284"/>
              <w:rPr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understand what algorithms are; how they are implemented as programs on digital devices; and that programs execute by following precise and unambiguous instructions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tabs>
                <w:tab w:val="left" w:pos="13100"/>
              </w:tabs>
              <w:spacing w:line="0" w:lineRule="atLeast"/>
              <w:ind w:left="324" w:hanging="284"/>
              <w:rPr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create and debug simple programs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tabs>
                <w:tab w:val="left" w:pos="13100"/>
              </w:tabs>
              <w:spacing w:line="0" w:lineRule="atLeast"/>
              <w:ind w:left="324" w:hanging="284"/>
              <w:rPr>
                <w:b/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use logical reasoning to predict the behaviour of simple programs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tabs>
                <w:tab w:val="left" w:pos="13100"/>
              </w:tabs>
              <w:spacing w:line="0" w:lineRule="atLeast"/>
              <w:ind w:left="324" w:hanging="284"/>
              <w:rPr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understand what algorithms are; how they are implemented as programs on digital devices; and that programs execute by following precise and unambiguous instructions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tabs>
                <w:tab w:val="left" w:pos="13100"/>
              </w:tabs>
              <w:spacing w:line="0" w:lineRule="atLeast"/>
              <w:ind w:left="324" w:hanging="284"/>
              <w:rPr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create and debug simple programs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tabs>
                <w:tab w:val="left" w:pos="13100"/>
              </w:tabs>
              <w:spacing w:line="0" w:lineRule="atLeast"/>
              <w:ind w:left="324" w:hanging="284"/>
              <w:rPr>
                <w:b/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use logical reasoning to predict the behaviour of simple programs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tabs>
                <w:tab w:val="left" w:pos="13100"/>
              </w:tabs>
              <w:spacing w:line="0" w:lineRule="atLeast"/>
              <w:ind w:left="324" w:hanging="284"/>
              <w:rPr>
                <w:b/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recognise common uses of information technology beyond school</w:t>
            </w:r>
          </w:p>
          <w:p w:rsidR="00826F04" w:rsidRPr="007C64B1" w:rsidRDefault="00826F04" w:rsidP="00826F04">
            <w:pPr>
              <w:pStyle w:val="ListParagraph"/>
              <w:numPr>
                <w:ilvl w:val="0"/>
                <w:numId w:val="17"/>
              </w:numPr>
              <w:tabs>
                <w:tab w:val="left" w:pos="13100"/>
              </w:tabs>
              <w:spacing w:line="0" w:lineRule="atLeast"/>
              <w:ind w:left="324" w:hanging="284"/>
              <w:rPr>
                <w:b/>
                <w:sz w:val="16"/>
                <w:szCs w:val="16"/>
              </w:rPr>
            </w:pPr>
            <w:r w:rsidRPr="007C64B1">
              <w:rPr>
                <w:sz w:val="16"/>
                <w:szCs w:val="16"/>
              </w:rPr>
              <w:t>use technology purposefully to create, organise, store, manipulate and retrieve digital content recognise common uses of information technology beyond school</w:t>
            </w:r>
          </w:p>
        </w:tc>
      </w:tr>
      <w:tr w:rsidR="00826F04" w:rsidTr="001D2EC8">
        <w:trPr>
          <w:trHeight w:val="1465"/>
        </w:trPr>
        <w:tc>
          <w:tcPr>
            <w:tcW w:w="2179" w:type="dxa"/>
            <w:vMerge/>
            <w:shd w:val="clear" w:color="auto" w:fill="F87A08"/>
          </w:tcPr>
          <w:p w:rsidR="00826F04" w:rsidRPr="0005263A" w:rsidRDefault="00826F04" w:rsidP="0082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:rsidR="00826F04" w:rsidRPr="00A23D89" w:rsidRDefault="00826F04" w:rsidP="00826F04">
            <w:pPr>
              <w:jc w:val="center"/>
              <w:rPr>
                <w:rFonts w:cstheme="minorHAnsi"/>
              </w:rPr>
            </w:pPr>
            <w:r w:rsidRPr="00A23D89">
              <w:rPr>
                <w:rFonts w:cstheme="minorHAnsi"/>
              </w:rPr>
              <w:t xml:space="preserve">Purple Mash 1.1 E- Safety </w:t>
            </w:r>
          </w:p>
        </w:tc>
        <w:tc>
          <w:tcPr>
            <w:tcW w:w="2347" w:type="dxa"/>
          </w:tcPr>
          <w:p w:rsidR="00826F04" w:rsidRPr="00A23D89" w:rsidRDefault="00826F04" w:rsidP="00826F04">
            <w:pPr>
              <w:jc w:val="center"/>
              <w:rPr>
                <w:rFonts w:cstheme="minorHAnsi"/>
              </w:rPr>
            </w:pPr>
            <w:r w:rsidRPr="00A23D89">
              <w:rPr>
                <w:rFonts w:cstheme="minorHAnsi"/>
              </w:rPr>
              <w:t>Purple Mash 1.3: Pictograms</w:t>
            </w:r>
          </w:p>
          <w:p w:rsidR="00826F04" w:rsidRPr="00A23D89" w:rsidRDefault="00826F04" w:rsidP="00826F0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47" w:type="dxa"/>
          </w:tcPr>
          <w:p w:rsidR="00826F04" w:rsidRPr="00A23D89" w:rsidRDefault="00826F04" w:rsidP="00826F04">
            <w:pPr>
              <w:pStyle w:val="bulletundertext"/>
              <w:numPr>
                <w:ilvl w:val="0"/>
                <w:numId w:val="0"/>
              </w:numPr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23D89">
              <w:rPr>
                <w:rFonts w:asciiTheme="minorHAnsi" w:hAnsiTheme="minorHAnsi" w:cstheme="minorHAnsi"/>
                <w:sz w:val="22"/>
                <w:szCs w:val="22"/>
              </w:rPr>
              <w:t>Purple Mash 1.2: Grouping and Sorting</w:t>
            </w:r>
          </w:p>
          <w:p w:rsidR="00826F04" w:rsidRPr="00A23D89" w:rsidRDefault="00826F04" w:rsidP="00826F04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cstheme="minorHAnsi"/>
                <w:sz w:val="22"/>
                <w:szCs w:val="22"/>
              </w:rPr>
            </w:pPr>
            <w:r w:rsidRPr="00A23D8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proofErr w:type="spellStart"/>
            <w:r w:rsidRPr="00A23D89">
              <w:rPr>
                <w:rFonts w:asciiTheme="minorHAnsi" w:hAnsiTheme="minorHAnsi" w:cstheme="minorHAnsi"/>
                <w:sz w:val="22"/>
                <w:szCs w:val="22"/>
              </w:rPr>
              <w:t>Puprple</w:t>
            </w:r>
            <w:proofErr w:type="spellEnd"/>
            <w:r w:rsidRPr="00A23D89">
              <w:rPr>
                <w:rFonts w:asciiTheme="minorHAnsi" w:hAnsiTheme="minorHAnsi" w:cstheme="minorHAnsi"/>
                <w:sz w:val="22"/>
                <w:szCs w:val="22"/>
              </w:rPr>
              <w:t xml:space="preserve"> Mash 1.8: Spreadsheets</w:t>
            </w:r>
          </w:p>
        </w:tc>
        <w:tc>
          <w:tcPr>
            <w:tcW w:w="2217" w:type="dxa"/>
          </w:tcPr>
          <w:p w:rsidR="00826F04" w:rsidRPr="00A23D89" w:rsidRDefault="00826F04" w:rsidP="00826F04">
            <w:pPr>
              <w:jc w:val="center"/>
              <w:rPr>
                <w:rFonts w:cstheme="minorHAnsi"/>
              </w:rPr>
            </w:pPr>
            <w:r w:rsidRPr="00A23D89">
              <w:rPr>
                <w:rFonts w:cstheme="minorHAnsi"/>
              </w:rPr>
              <w:t>Purple Mash 1.4: Lego Builders</w:t>
            </w:r>
          </w:p>
          <w:p w:rsidR="00826F04" w:rsidRPr="00A23D89" w:rsidRDefault="00826F04" w:rsidP="00826F04">
            <w:pPr>
              <w:jc w:val="center"/>
              <w:rPr>
                <w:rFonts w:cstheme="minorHAnsi"/>
              </w:rPr>
            </w:pPr>
          </w:p>
          <w:p w:rsidR="00826F04" w:rsidRPr="00A23D89" w:rsidRDefault="00826F04" w:rsidP="00826F04">
            <w:pPr>
              <w:pStyle w:val="bulletundertext"/>
              <w:numPr>
                <w:ilvl w:val="0"/>
                <w:numId w:val="0"/>
              </w:numPr>
              <w:spacing w:after="120"/>
              <w:rPr>
                <w:b/>
                <w:sz w:val="22"/>
                <w:szCs w:val="22"/>
              </w:rPr>
            </w:pPr>
            <w:r w:rsidRPr="00A23D89">
              <w:rPr>
                <w:rFonts w:asciiTheme="minorHAnsi" w:hAnsiTheme="minorHAnsi" w:cstheme="minorHAnsi"/>
                <w:sz w:val="22"/>
                <w:szCs w:val="22"/>
              </w:rPr>
              <w:t>Purple Mash 1.5: Maze Explorers</w:t>
            </w:r>
          </w:p>
        </w:tc>
        <w:tc>
          <w:tcPr>
            <w:tcW w:w="2109" w:type="dxa"/>
          </w:tcPr>
          <w:p w:rsidR="00826F04" w:rsidRPr="00A23D89" w:rsidRDefault="00826F04" w:rsidP="00826F04">
            <w:pPr>
              <w:jc w:val="center"/>
              <w:rPr>
                <w:rFonts w:cstheme="minorHAnsi"/>
              </w:rPr>
            </w:pPr>
            <w:r w:rsidRPr="00A23D89">
              <w:rPr>
                <w:rFonts w:cstheme="minorHAnsi"/>
              </w:rPr>
              <w:t xml:space="preserve">Purple Mash 1.7: Coding </w:t>
            </w:r>
          </w:p>
          <w:p w:rsidR="00826F04" w:rsidRPr="00A23D89" w:rsidRDefault="00826F04" w:rsidP="00826F04">
            <w:pPr>
              <w:jc w:val="center"/>
              <w:rPr>
                <w:rFonts w:cstheme="minorHAnsi"/>
              </w:rPr>
            </w:pPr>
          </w:p>
          <w:p w:rsidR="00826F04" w:rsidRPr="00A23D89" w:rsidRDefault="00826F04" w:rsidP="00826F04">
            <w:pPr>
              <w:jc w:val="center"/>
              <w:rPr>
                <w:b/>
              </w:rPr>
            </w:pPr>
            <w:r w:rsidRPr="00A23D89">
              <w:rPr>
                <w:rFonts w:cstheme="minorHAnsi"/>
              </w:rPr>
              <w:t>Purple Mash 1.9 Technology Outside School</w:t>
            </w:r>
          </w:p>
        </w:tc>
        <w:tc>
          <w:tcPr>
            <w:tcW w:w="1658" w:type="dxa"/>
          </w:tcPr>
          <w:p w:rsidR="00826F04" w:rsidRPr="00A23D89" w:rsidRDefault="00826F04" w:rsidP="00826F04">
            <w:pPr>
              <w:jc w:val="center"/>
              <w:rPr>
                <w:rFonts w:cstheme="minorHAnsi"/>
              </w:rPr>
            </w:pPr>
            <w:r w:rsidRPr="00A23D89">
              <w:rPr>
                <w:rFonts w:cstheme="minorHAnsi"/>
              </w:rPr>
              <w:t>Unit 1.6 Animated stories</w:t>
            </w:r>
          </w:p>
        </w:tc>
      </w:tr>
      <w:tr w:rsidR="00826F04" w:rsidTr="00561D11">
        <w:trPr>
          <w:trHeight w:val="1141"/>
        </w:trPr>
        <w:tc>
          <w:tcPr>
            <w:tcW w:w="2179" w:type="dxa"/>
            <w:shd w:val="clear" w:color="auto" w:fill="F87A08"/>
          </w:tcPr>
          <w:p w:rsidR="00826F04" w:rsidRPr="0005263A" w:rsidRDefault="00826F04" w:rsidP="00826F04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13416" w:type="dxa"/>
            <w:gridSpan w:val="6"/>
          </w:tcPr>
          <w:p w:rsidR="00826F04" w:rsidRPr="004562C2" w:rsidRDefault="00826F04" w:rsidP="00826F04">
            <w:pPr>
              <w:pStyle w:val="ListParagraph"/>
              <w:numPr>
                <w:ilvl w:val="0"/>
                <w:numId w:val="12"/>
              </w:numPr>
            </w:pPr>
            <w:r w:rsidRPr="004562C2">
              <w:t>use their voices expressively and creatively by singing songs and speaking chants and rhymes</w:t>
            </w:r>
          </w:p>
          <w:p w:rsidR="00826F04" w:rsidRPr="004562C2" w:rsidRDefault="00826F04" w:rsidP="00826F04">
            <w:pPr>
              <w:pStyle w:val="ListParagraph"/>
              <w:numPr>
                <w:ilvl w:val="0"/>
                <w:numId w:val="12"/>
              </w:numPr>
            </w:pPr>
            <w:r w:rsidRPr="004562C2">
              <w:t>play tuned and untuned instruments musically</w:t>
            </w:r>
          </w:p>
          <w:p w:rsidR="00826F04" w:rsidRPr="004562C2" w:rsidRDefault="00826F04" w:rsidP="00826F04">
            <w:pPr>
              <w:pStyle w:val="ListParagraph"/>
              <w:numPr>
                <w:ilvl w:val="0"/>
                <w:numId w:val="12"/>
              </w:numPr>
            </w:pPr>
            <w:r w:rsidRPr="004562C2">
              <w:t>listen with concentration and understanding to a range of high-quality live and recorded music</w:t>
            </w:r>
          </w:p>
          <w:p w:rsidR="00826F04" w:rsidRPr="004562C2" w:rsidRDefault="00826F04" w:rsidP="00826F0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4562C2">
              <w:t>experiment with, create, select and combine sounds using the inter-related dimensions of music.</w:t>
            </w:r>
          </w:p>
        </w:tc>
      </w:tr>
      <w:tr w:rsidR="00826F04" w:rsidTr="00561D11">
        <w:trPr>
          <w:trHeight w:val="832"/>
        </w:trPr>
        <w:tc>
          <w:tcPr>
            <w:tcW w:w="2179" w:type="dxa"/>
            <w:shd w:val="clear" w:color="auto" w:fill="F87A08"/>
          </w:tcPr>
          <w:p w:rsidR="00826F04" w:rsidRPr="0005263A" w:rsidRDefault="00826F04" w:rsidP="0082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Charanga: Hey You (Hip Hop)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7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Charanga: Rhythm In The Way We Walk</w:t>
            </w:r>
            <w:r w:rsidRPr="004562C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4562C2">
              <w:rPr>
                <w:rFonts w:cstheme="minorHAnsi"/>
                <w:sz w:val="20"/>
                <w:szCs w:val="20"/>
              </w:rPr>
              <w:t>and The Banana Rap.</w:t>
            </w:r>
          </w:p>
        </w:tc>
        <w:tc>
          <w:tcPr>
            <w:tcW w:w="2347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Charanga: In the Groove</w:t>
            </w:r>
          </w:p>
        </w:tc>
        <w:tc>
          <w:tcPr>
            <w:tcW w:w="2217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4562C2">
              <w:rPr>
                <w:rFonts w:cstheme="minorHAnsi"/>
                <w:sz w:val="20"/>
                <w:szCs w:val="20"/>
              </w:rPr>
              <w:t>Charanga:Round</w:t>
            </w:r>
            <w:proofErr w:type="spellEnd"/>
            <w:r w:rsidRPr="004562C2">
              <w:rPr>
                <w:rFonts w:cstheme="minorHAnsi"/>
                <w:sz w:val="20"/>
                <w:szCs w:val="20"/>
              </w:rPr>
              <w:t xml:space="preserve"> And Round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Charanga: Your Imagination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Charanga: Reflect, Rewind and Replay</w:t>
            </w:r>
          </w:p>
        </w:tc>
      </w:tr>
      <w:tr w:rsidR="00826F04" w:rsidTr="00561D11">
        <w:trPr>
          <w:trHeight w:val="985"/>
        </w:trPr>
        <w:tc>
          <w:tcPr>
            <w:tcW w:w="2179" w:type="dxa"/>
            <w:vMerge w:val="restart"/>
            <w:shd w:val="clear" w:color="auto" w:fill="F87A08"/>
          </w:tcPr>
          <w:p w:rsidR="00826F04" w:rsidRPr="0005263A" w:rsidRDefault="00826F04" w:rsidP="00826F04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13416" w:type="dxa"/>
            <w:gridSpan w:val="6"/>
          </w:tcPr>
          <w:p w:rsidR="00826F04" w:rsidRPr="004562C2" w:rsidRDefault="00826F04" w:rsidP="00826F04">
            <w:pPr>
              <w:pStyle w:val="ListParagraph"/>
              <w:numPr>
                <w:ilvl w:val="0"/>
                <w:numId w:val="13"/>
              </w:numPr>
              <w:ind w:left="463"/>
            </w:pPr>
            <w:r w:rsidRPr="004562C2">
              <w:t>master basic movements including running, jumping, throwing and catching, as well as developing balance, agility and co-ordination, and begin to apply these in a range of activities</w:t>
            </w:r>
          </w:p>
          <w:p w:rsidR="00826F04" w:rsidRPr="004562C2" w:rsidRDefault="00826F04" w:rsidP="00826F04">
            <w:pPr>
              <w:pStyle w:val="ListParagraph"/>
              <w:numPr>
                <w:ilvl w:val="0"/>
                <w:numId w:val="13"/>
              </w:numPr>
              <w:ind w:left="463"/>
            </w:pPr>
            <w:r w:rsidRPr="004562C2">
              <w:t>participate in team games, developing simple tactics for attacking and defending</w:t>
            </w:r>
          </w:p>
          <w:p w:rsidR="00826F04" w:rsidRPr="004562C2" w:rsidRDefault="00826F04" w:rsidP="00826F04">
            <w:pPr>
              <w:pStyle w:val="ListParagraph"/>
              <w:numPr>
                <w:ilvl w:val="0"/>
                <w:numId w:val="13"/>
              </w:numPr>
              <w:ind w:left="463"/>
              <w:rPr>
                <w:rFonts w:cstheme="minorHAnsi"/>
              </w:rPr>
            </w:pPr>
            <w:r w:rsidRPr="004562C2">
              <w:t>perform dances using simple movement patterns</w:t>
            </w:r>
          </w:p>
        </w:tc>
      </w:tr>
      <w:tr w:rsidR="00826F04" w:rsidTr="00561D11">
        <w:trPr>
          <w:trHeight w:val="985"/>
        </w:trPr>
        <w:tc>
          <w:tcPr>
            <w:tcW w:w="2179" w:type="dxa"/>
            <w:vMerge/>
            <w:shd w:val="clear" w:color="auto" w:fill="F87A08"/>
          </w:tcPr>
          <w:p w:rsidR="00826F04" w:rsidRPr="0005263A" w:rsidRDefault="00826F04" w:rsidP="00826F0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8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Listening Games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Colour Games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47" w:type="dxa"/>
            <w:shd w:val="clear" w:color="auto" w:fill="auto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Dance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Partner Games</w:t>
            </w:r>
          </w:p>
        </w:tc>
        <w:tc>
          <w:tcPr>
            <w:tcW w:w="2347" w:type="dxa"/>
            <w:shd w:val="clear" w:color="auto" w:fill="auto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Movement/</w:t>
            </w:r>
            <w:proofErr w:type="spellStart"/>
            <w:r w:rsidRPr="004562C2">
              <w:rPr>
                <w:rFonts w:cstheme="minorHAnsi"/>
                <w:sz w:val="20"/>
                <w:szCs w:val="20"/>
              </w:rPr>
              <w:t>Gymn</w:t>
            </w:r>
            <w:proofErr w:type="spellEnd"/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Ball Skills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Target Games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Travelling Games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7" w:type="dxa"/>
            <w:gridSpan w:val="2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Team and Coordination Games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Football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Movement to Music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Athletics</w:t>
            </w:r>
          </w:p>
        </w:tc>
      </w:tr>
      <w:tr w:rsidR="00826F04" w:rsidTr="00561D11">
        <w:trPr>
          <w:trHeight w:val="564"/>
        </w:trPr>
        <w:tc>
          <w:tcPr>
            <w:tcW w:w="2179" w:type="dxa"/>
            <w:shd w:val="clear" w:color="auto" w:fill="F87A08"/>
          </w:tcPr>
          <w:p w:rsidR="00826F04" w:rsidRPr="0005263A" w:rsidRDefault="00826F04" w:rsidP="00826F04">
            <w:pPr>
              <w:jc w:val="center"/>
              <w:rPr>
                <w:b/>
                <w:sz w:val="28"/>
                <w:szCs w:val="28"/>
              </w:rPr>
            </w:pPr>
            <w:r w:rsidRPr="0005263A">
              <w:rPr>
                <w:b/>
                <w:sz w:val="28"/>
                <w:szCs w:val="28"/>
              </w:rPr>
              <w:t>PHSE</w:t>
            </w:r>
          </w:p>
        </w:tc>
        <w:tc>
          <w:tcPr>
            <w:tcW w:w="2738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Introduce Tom and Yasmin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My body: external parts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My body: internal parts</w:t>
            </w:r>
          </w:p>
        </w:tc>
        <w:tc>
          <w:tcPr>
            <w:tcW w:w="2347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 xml:space="preserve">Keeping clean and taking care of myself </w:t>
            </w:r>
          </w:p>
        </w:tc>
        <w:tc>
          <w:tcPr>
            <w:tcW w:w="2347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Good/bad touch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Secrets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17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Life cycles: Different ages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09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Road Safety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8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Keep safe: around the house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Keep safe: out and about</w:t>
            </w:r>
          </w:p>
        </w:tc>
      </w:tr>
      <w:tr w:rsidR="00826F04" w:rsidTr="00561D11">
        <w:trPr>
          <w:trHeight w:val="1052"/>
        </w:trPr>
        <w:tc>
          <w:tcPr>
            <w:tcW w:w="2179" w:type="dxa"/>
            <w:shd w:val="clear" w:color="auto" w:fill="F87A08"/>
          </w:tcPr>
          <w:p w:rsidR="00826F04" w:rsidRPr="0005263A" w:rsidRDefault="00826F04" w:rsidP="00826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5085" w:type="dxa"/>
            <w:gridSpan w:val="2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Key Question 1.1: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Who is a Christian and what do they believe?</w:t>
            </w:r>
          </w:p>
        </w:tc>
        <w:tc>
          <w:tcPr>
            <w:tcW w:w="2347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Key Question </w:t>
            </w:r>
            <w:r w:rsidRPr="004562C2">
              <w:rPr>
                <w:rFonts w:cstheme="minorHAnsi"/>
                <w:sz w:val="20"/>
                <w:szCs w:val="20"/>
              </w:rPr>
              <w:t>1:5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What makes a place sacred?</w:t>
            </w:r>
          </w:p>
        </w:tc>
        <w:tc>
          <w:tcPr>
            <w:tcW w:w="2217" w:type="dxa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Key Question </w:t>
            </w:r>
            <w:r w:rsidRPr="004562C2">
              <w:rPr>
                <w:rFonts w:cstheme="minorHAnsi"/>
                <w:sz w:val="20"/>
                <w:szCs w:val="20"/>
              </w:rPr>
              <w:t>1:6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How and why do we celebrate special and sacred times?</w:t>
            </w:r>
          </w:p>
        </w:tc>
        <w:tc>
          <w:tcPr>
            <w:tcW w:w="3767" w:type="dxa"/>
            <w:gridSpan w:val="2"/>
          </w:tcPr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Key Question </w:t>
            </w:r>
            <w:r w:rsidRPr="004562C2">
              <w:rPr>
                <w:rFonts w:cstheme="minorHAnsi"/>
                <w:sz w:val="20"/>
                <w:szCs w:val="20"/>
              </w:rPr>
              <w:t>1:7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562C2">
              <w:rPr>
                <w:rFonts w:cstheme="minorHAnsi"/>
                <w:sz w:val="20"/>
                <w:szCs w:val="20"/>
              </w:rPr>
              <w:t>What does it mean to belong to a faith community?</w:t>
            </w:r>
          </w:p>
          <w:p w:rsidR="00826F04" w:rsidRPr="004562C2" w:rsidRDefault="00826F04" w:rsidP="00826F0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4869B5" w:rsidRDefault="00FF0C82">
      <w:r>
        <w:br w:type="textWrapping" w:clear="all"/>
      </w:r>
    </w:p>
    <w:sectPr w:rsidR="004869B5" w:rsidSect="0084419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720" w:right="720" w:bottom="720" w:left="720" w:header="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FC" w:rsidRDefault="001617FC" w:rsidP="001C7C32">
      <w:pPr>
        <w:spacing w:after="0" w:line="240" w:lineRule="auto"/>
      </w:pPr>
      <w:r>
        <w:separator/>
      </w:r>
    </w:p>
  </w:endnote>
  <w:endnote w:type="continuationSeparator" w:id="0">
    <w:p w:rsidR="001617FC" w:rsidRDefault="001617FC" w:rsidP="001C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MT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SansMT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FD" w:rsidRDefault="00EB3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FD" w:rsidRDefault="00EB32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FD" w:rsidRDefault="00EB3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FC" w:rsidRDefault="001617FC" w:rsidP="001C7C32">
      <w:pPr>
        <w:spacing w:after="0" w:line="240" w:lineRule="auto"/>
      </w:pPr>
      <w:r>
        <w:separator/>
      </w:r>
    </w:p>
  </w:footnote>
  <w:footnote w:type="continuationSeparator" w:id="0">
    <w:p w:rsidR="001617FC" w:rsidRDefault="001617FC" w:rsidP="001C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FD" w:rsidRDefault="00EB3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19C" w:rsidRDefault="0084419C"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764F61D" wp14:editId="17427D92">
          <wp:simplePos x="0" y="0"/>
          <wp:positionH relativeFrom="margin">
            <wp:posOffset>9090660</wp:posOffset>
          </wp:positionH>
          <wp:positionV relativeFrom="paragraph">
            <wp:posOffset>52705</wp:posOffset>
          </wp:positionV>
          <wp:extent cx="914400" cy="895350"/>
          <wp:effectExtent l="0" t="0" r="0" b="0"/>
          <wp:wrapNone/>
          <wp:docPr id="1" name="Picture 1" descr="Image result for breckon hill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reckon hill schoo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930"/>
                  <a:stretch/>
                </pic:blipFill>
                <pic:spPr bwMode="auto">
                  <a:xfrm>
                    <a:off x="0" y="0"/>
                    <a:ext cx="9144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56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53"/>
    </w:tblGrid>
    <w:tr w:rsidR="0084419C" w:rsidRPr="009A218B" w:rsidTr="007B4A96">
      <w:trPr>
        <w:trHeight w:val="342"/>
      </w:trPr>
      <w:tc>
        <w:tcPr>
          <w:tcW w:w="9453" w:type="dxa"/>
          <w:shd w:val="clear" w:color="auto" w:fill="auto"/>
          <w:vAlign w:val="bottom"/>
        </w:tcPr>
        <w:p w:rsidR="0084419C" w:rsidRPr="009A218B" w:rsidRDefault="0084419C" w:rsidP="0084419C">
          <w:pPr>
            <w:spacing w:line="0" w:lineRule="atLeast"/>
            <w:rPr>
              <w:b/>
              <w:sz w:val="24"/>
            </w:rPr>
          </w:pPr>
          <w:r w:rsidRPr="009A218B">
            <w:rPr>
              <w:b/>
              <w:sz w:val="24"/>
            </w:rPr>
            <w:t xml:space="preserve">LONG TERM PLANNING | CURRICULUM OVERVIEW                           </w:t>
          </w:r>
          <w:r w:rsidRPr="009A218B">
            <w:rPr>
              <w:w w:val="98"/>
              <w:sz w:val="24"/>
            </w:rPr>
            <w:t>Year Group:</w:t>
          </w:r>
          <w:r>
            <w:rPr>
              <w:w w:val="98"/>
              <w:sz w:val="24"/>
            </w:rPr>
            <w:t xml:space="preserve"> 1        </w:t>
          </w:r>
        </w:p>
      </w:tc>
    </w:tr>
    <w:tr w:rsidR="0084419C" w:rsidRPr="009A218B" w:rsidTr="007B4A96">
      <w:trPr>
        <w:trHeight w:val="341"/>
      </w:trPr>
      <w:tc>
        <w:tcPr>
          <w:tcW w:w="9453" w:type="dxa"/>
          <w:shd w:val="clear" w:color="auto" w:fill="auto"/>
          <w:vAlign w:val="bottom"/>
        </w:tcPr>
        <w:p w:rsidR="0084419C" w:rsidRPr="009A218B" w:rsidRDefault="0084419C" w:rsidP="0084419C">
          <w:pPr>
            <w:spacing w:line="0" w:lineRule="atLeast"/>
            <w:rPr>
              <w:color w:val="FF0000"/>
              <w:sz w:val="24"/>
            </w:rPr>
          </w:pPr>
          <w:r w:rsidRPr="009A218B">
            <w:rPr>
              <w:color w:val="002060"/>
              <w:sz w:val="24"/>
            </w:rPr>
            <w:t>Breckon Hill Primary School</w:t>
          </w:r>
          <w:r>
            <w:rPr>
              <w:color w:val="002060"/>
              <w:sz w:val="24"/>
            </w:rPr>
            <w:t xml:space="preserve"> – Making the Most of Everyday. </w:t>
          </w:r>
        </w:p>
      </w:tc>
    </w:tr>
  </w:tbl>
  <w:p w:rsidR="00D33F8C" w:rsidRDefault="00D33F8C" w:rsidP="0084419C">
    <w:pPr>
      <w:tabs>
        <w:tab w:val="left" w:pos="1464"/>
      </w:tabs>
      <w:spacing w:line="155" w:lineRule="exact"/>
      <w:rPr>
        <w:rFonts w:ascii="Times New Roman" w:eastAsia="Times New Roman" w:hAnsi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2FD" w:rsidRDefault="00EB3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941"/>
    <w:multiLevelType w:val="hybridMultilevel"/>
    <w:tmpl w:val="EC2E4E2E"/>
    <w:lvl w:ilvl="0" w:tplc="08090001">
      <w:start w:val="1"/>
      <w:numFmt w:val="bullet"/>
      <w:lvlText w:val=""/>
      <w:lvlJc w:val="left"/>
      <w:pPr>
        <w:ind w:left="-3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F25A1AC4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4D19"/>
    <w:multiLevelType w:val="hybridMultilevel"/>
    <w:tmpl w:val="0792CB8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8F022EB"/>
    <w:multiLevelType w:val="hybridMultilevel"/>
    <w:tmpl w:val="7EB6A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291"/>
    <w:multiLevelType w:val="hybridMultilevel"/>
    <w:tmpl w:val="25F22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00C07"/>
    <w:multiLevelType w:val="hybridMultilevel"/>
    <w:tmpl w:val="329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E7C6E"/>
    <w:multiLevelType w:val="hybridMultilevel"/>
    <w:tmpl w:val="AF085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62D0"/>
    <w:multiLevelType w:val="hybridMultilevel"/>
    <w:tmpl w:val="485ED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D689C"/>
    <w:multiLevelType w:val="hybridMultilevel"/>
    <w:tmpl w:val="6CCA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D3764"/>
    <w:multiLevelType w:val="hybridMultilevel"/>
    <w:tmpl w:val="5DFA9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65057"/>
    <w:multiLevelType w:val="hybridMultilevel"/>
    <w:tmpl w:val="C4C0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A0F86"/>
    <w:multiLevelType w:val="hybridMultilevel"/>
    <w:tmpl w:val="6D943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80133"/>
    <w:multiLevelType w:val="hybridMultilevel"/>
    <w:tmpl w:val="80F83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D27E1"/>
    <w:multiLevelType w:val="hybridMultilevel"/>
    <w:tmpl w:val="58F41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571D1"/>
    <w:multiLevelType w:val="hybridMultilevel"/>
    <w:tmpl w:val="3A34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4656A"/>
    <w:multiLevelType w:val="hybridMultilevel"/>
    <w:tmpl w:val="C660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292B67"/>
    <w:multiLevelType w:val="hybridMultilevel"/>
    <w:tmpl w:val="2640B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2C43F7"/>
    <w:multiLevelType w:val="hybridMultilevel"/>
    <w:tmpl w:val="317A7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1593D"/>
    <w:multiLevelType w:val="hybridMultilevel"/>
    <w:tmpl w:val="8DCEA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D76D3"/>
    <w:multiLevelType w:val="hybridMultilevel"/>
    <w:tmpl w:val="80C69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75BF2"/>
    <w:multiLevelType w:val="hybridMultilevel"/>
    <w:tmpl w:val="3FF88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044EC"/>
    <w:multiLevelType w:val="hybridMultilevel"/>
    <w:tmpl w:val="BB8ED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9A4B74"/>
    <w:multiLevelType w:val="hybridMultilevel"/>
    <w:tmpl w:val="F066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6D5E06"/>
    <w:multiLevelType w:val="hybridMultilevel"/>
    <w:tmpl w:val="A7CA9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21847"/>
    <w:multiLevelType w:val="hybridMultilevel"/>
    <w:tmpl w:val="43047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F71FA"/>
    <w:multiLevelType w:val="hybridMultilevel"/>
    <w:tmpl w:val="86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861E7"/>
    <w:multiLevelType w:val="hybridMultilevel"/>
    <w:tmpl w:val="3ADC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9151C"/>
    <w:multiLevelType w:val="hybridMultilevel"/>
    <w:tmpl w:val="F942FFAE"/>
    <w:lvl w:ilvl="0" w:tplc="AD66B3BA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754BBD"/>
    <w:multiLevelType w:val="hybridMultilevel"/>
    <w:tmpl w:val="CB32C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861D8"/>
    <w:multiLevelType w:val="hybridMultilevel"/>
    <w:tmpl w:val="D4044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D127BE"/>
    <w:multiLevelType w:val="hybridMultilevel"/>
    <w:tmpl w:val="B89CC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74648"/>
    <w:multiLevelType w:val="hybridMultilevel"/>
    <w:tmpl w:val="D0F048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353D72"/>
    <w:multiLevelType w:val="hybridMultilevel"/>
    <w:tmpl w:val="F7F413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18557C"/>
    <w:multiLevelType w:val="hybridMultilevel"/>
    <w:tmpl w:val="74DEC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F7801"/>
    <w:multiLevelType w:val="hybridMultilevel"/>
    <w:tmpl w:val="442A7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B3364"/>
    <w:multiLevelType w:val="hybridMultilevel"/>
    <w:tmpl w:val="C194C776"/>
    <w:lvl w:ilvl="0" w:tplc="AD66B3BA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5"/>
  </w:num>
  <w:num w:numId="3">
    <w:abstractNumId w:val="16"/>
  </w:num>
  <w:num w:numId="4">
    <w:abstractNumId w:val="32"/>
  </w:num>
  <w:num w:numId="5">
    <w:abstractNumId w:val="4"/>
  </w:num>
  <w:num w:numId="6">
    <w:abstractNumId w:val="25"/>
  </w:num>
  <w:num w:numId="7">
    <w:abstractNumId w:val="8"/>
  </w:num>
  <w:num w:numId="8">
    <w:abstractNumId w:val="15"/>
  </w:num>
  <w:num w:numId="9">
    <w:abstractNumId w:val="9"/>
  </w:num>
  <w:num w:numId="10">
    <w:abstractNumId w:val="1"/>
  </w:num>
  <w:num w:numId="11">
    <w:abstractNumId w:val="12"/>
  </w:num>
  <w:num w:numId="12">
    <w:abstractNumId w:val="23"/>
  </w:num>
  <w:num w:numId="13">
    <w:abstractNumId w:val="26"/>
  </w:num>
  <w:num w:numId="14">
    <w:abstractNumId w:val="30"/>
  </w:num>
  <w:num w:numId="15">
    <w:abstractNumId w:val="5"/>
  </w:num>
  <w:num w:numId="16">
    <w:abstractNumId w:val="24"/>
  </w:num>
  <w:num w:numId="17">
    <w:abstractNumId w:val="6"/>
  </w:num>
  <w:num w:numId="18">
    <w:abstractNumId w:val="20"/>
  </w:num>
  <w:num w:numId="19">
    <w:abstractNumId w:val="22"/>
  </w:num>
  <w:num w:numId="20">
    <w:abstractNumId w:val="11"/>
  </w:num>
  <w:num w:numId="21">
    <w:abstractNumId w:val="33"/>
  </w:num>
  <w:num w:numId="22">
    <w:abstractNumId w:val="3"/>
  </w:num>
  <w:num w:numId="23">
    <w:abstractNumId w:val="28"/>
  </w:num>
  <w:num w:numId="24">
    <w:abstractNumId w:val="18"/>
  </w:num>
  <w:num w:numId="25">
    <w:abstractNumId w:val="7"/>
  </w:num>
  <w:num w:numId="26">
    <w:abstractNumId w:val="13"/>
  </w:num>
  <w:num w:numId="27">
    <w:abstractNumId w:val="0"/>
  </w:num>
  <w:num w:numId="28">
    <w:abstractNumId w:val="29"/>
  </w:num>
  <w:num w:numId="29">
    <w:abstractNumId w:val="10"/>
  </w:num>
  <w:num w:numId="30">
    <w:abstractNumId w:val="31"/>
  </w:num>
  <w:num w:numId="31">
    <w:abstractNumId w:val="14"/>
  </w:num>
  <w:num w:numId="32">
    <w:abstractNumId w:val="2"/>
  </w:num>
  <w:num w:numId="33">
    <w:abstractNumId w:val="34"/>
  </w:num>
  <w:num w:numId="34">
    <w:abstractNumId w:val="17"/>
  </w:num>
  <w:num w:numId="35">
    <w:abstractNumId w:val="1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32"/>
    <w:rsid w:val="0000743B"/>
    <w:rsid w:val="00007501"/>
    <w:rsid w:val="00007E20"/>
    <w:rsid w:val="00011EC8"/>
    <w:rsid w:val="000234E7"/>
    <w:rsid w:val="0005263A"/>
    <w:rsid w:val="000610AA"/>
    <w:rsid w:val="0006310F"/>
    <w:rsid w:val="00070E22"/>
    <w:rsid w:val="00090053"/>
    <w:rsid w:val="000A7232"/>
    <w:rsid w:val="000D423A"/>
    <w:rsid w:val="000D5E4C"/>
    <w:rsid w:val="000F5D2B"/>
    <w:rsid w:val="00107096"/>
    <w:rsid w:val="00116281"/>
    <w:rsid w:val="001617FC"/>
    <w:rsid w:val="00165EBA"/>
    <w:rsid w:val="001754AE"/>
    <w:rsid w:val="0019089D"/>
    <w:rsid w:val="001A2650"/>
    <w:rsid w:val="001C7C32"/>
    <w:rsid w:val="00213988"/>
    <w:rsid w:val="0022409E"/>
    <w:rsid w:val="002447C3"/>
    <w:rsid w:val="00244D38"/>
    <w:rsid w:val="00255D90"/>
    <w:rsid w:val="00270E5D"/>
    <w:rsid w:val="0029066D"/>
    <w:rsid w:val="002C5570"/>
    <w:rsid w:val="002D1241"/>
    <w:rsid w:val="002E38DE"/>
    <w:rsid w:val="002E3A0D"/>
    <w:rsid w:val="002F226D"/>
    <w:rsid w:val="00331277"/>
    <w:rsid w:val="00364960"/>
    <w:rsid w:val="00366E33"/>
    <w:rsid w:val="00380C8F"/>
    <w:rsid w:val="003C49EE"/>
    <w:rsid w:val="003C4AFD"/>
    <w:rsid w:val="003D3946"/>
    <w:rsid w:val="004340CE"/>
    <w:rsid w:val="004562C2"/>
    <w:rsid w:val="004869B5"/>
    <w:rsid w:val="004B0368"/>
    <w:rsid w:val="004B5F8F"/>
    <w:rsid w:val="004F27C3"/>
    <w:rsid w:val="00511D4E"/>
    <w:rsid w:val="00512F4A"/>
    <w:rsid w:val="00514A49"/>
    <w:rsid w:val="00541E9A"/>
    <w:rsid w:val="00561D11"/>
    <w:rsid w:val="00581228"/>
    <w:rsid w:val="0059656E"/>
    <w:rsid w:val="005B1D96"/>
    <w:rsid w:val="005B6765"/>
    <w:rsid w:val="005D14D2"/>
    <w:rsid w:val="005F25E3"/>
    <w:rsid w:val="00681B9E"/>
    <w:rsid w:val="006A6C20"/>
    <w:rsid w:val="006D4976"/>
    <w:rsid w:val="006D5E8F"/>
    <w:rsid w:val="006F50B9"/>
    <w:rsid w:val="00706089"/>
    <w:rsid w:val="007219B6"/>
    <w:rsid w:val="007225CF"/>
    <w:rsid w:val="00745C89"/>
    <w:rsid w:val="007649E2"/>
    <w:rsid w:val="00765F4C"/>
    <w:rsid w:val="007B31EF"/>
    <w:rsid w:val="007B4453"/>
    <w:rsid w:val="007C64B1"/>
    <w:rsid w:val="008054BB"/>
    <w:rsid w:val="00826858"/>
    <w:rsid w:val="00826F04"/>
    <w:rsid w:val="00834EB6"/>
    <w:rsid w:val="0084419C"/>
    <w:rsid w:val="008560DB"/>
    <w:rsid w:val="00867CE6"/>
    <w:rsid w:val="00876666"/>
    <w:rsid w:val="008A682F"/>
    <w:rsid w:val="00924904"/>
    <w:rsid w:val="009546F8"/>
    <w:rsid w:val="00961FC7"/>
    <w:rsid w:val="009A2D9E"/>
    <w:rsid w:val="009E1DC6"/>
    <w:rsid w:val="009E4C6D"/>
    <w:rsid w:val="00A02E61"/>
    <w:rsid w:val="00A072E9"/>
    <w:rsid w:val="00A077A4"/>
    <w:rsid w:val="00A10DF7"/>
    <w:rsid w:val="00A23D89"/>
    <w:rsid w:val="00A35D04"/>
    <w:rsid w:val="00A36358"/>
    <w:rsid w:val="00A4354C"/>
    <w:rsid w:val="00A47155"/>
    <w:rsid w:val="00A52EEA"/>
    <w:rsid w:val="00A6626B"/>
    <w:rsid w:val="00A73732"/>
    <w:rsid w:val="00AA0E59"/>
    <w:rsid w:val="00AC1562"/>
    <w:rsid w:val="00AE310E"/>
    <w:rsid w:val="00AF5902"/>
    <w:rsid w:val="00B15B52"/>
    <w:rsid w:val="00B30361"/>
    <w:rsid w:val="00B32298"/>
    <w:rsid w:val="00B33103"/>
    <w:rsid w:val="00B76161"/>
    <w:rsid w:val="00B81703"/>
    <w:rsid w:val="00B91507"/>
    <w:rsid w:val="00B91BA7"/>
    <w:rsid w:val="00BA1B62"/>
    <w:rsid w:val="00BD36C6"/>
    <w:rsid w:val="00BE624E"/>
    <w:rsid w:val="00BF07E4"/>
    <w:rsid w:val="00BF1EBE"/>
    <w:rsid w:val="00C03307"/>
    <w:rsid w:val="00C22D27"/>
    <w:rsid w:val="00C51977"/>
    <w:rsid w:val="00C752A4"/>
    <w:rsid w:val="00C82DD1"/>
    <w:rsid w:val="00CD518E"/>
    <w:rsid w:val="00D12941"/>
    <w:rsid w:val="00D33F8C"/>
    <w:rsid w:val="00D476E0"/>
    <w:rsid w:val="00D52080"/>
    <w:rsid w:val="00D54749"/>
    <w:rsid w:val="00D7121F"/>
    <w:rsid w:val="00DD2011"/>
    <w:rsid w:val="00DD2F0A"/>
    <w:rsid w:val="00DD3A92"/>
    <w:rsid w:val="00DD4378"/>
    <w:rsid w:val="00DF2B67"/>
    <w:rsid w:val="00E068E6"/>
    <w:rsid w:val="00E41862"/>
    <w:rsid w:val="00E44BA0"/>
    <w:rsid w:val="00E45544"/>
    <w:rsid w:val="00E52916"/>
    <w:rsid w:val="00E55B98"/>
    <w:rsid w:val="00E81027"/>
    <w:rsid w:val="00E9227B"/>
    <w:rsid w:val="00E95038"/>
    <w:rsid w:val="00EA7EC6"/>
    <w:rsid w:val="00EB32FD"/>
    <w:rsid w:val="00EE3546"/>
    <w:rsid w:val="00EF2157"/>
    <w:rsid w:val="00F01C34"/>
    <w:rsid w:val="00F3140D"/>
    <w:rsid w:val="00F36F4A"/>
    <w:rsid w:val="00FD265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4C04BEB"/>
  <w15:chartTrackingRefBased/>
  <w15:docId w15:val="{672C8501-0C30-4030-95FF-3C555257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A1B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C32"/>
  </w:style>
  <w:style w:type="paragraph" w:styleId="Footer">
    <w:name w:val="footer"/>
    <w:basedOn w:val="Normal"/>
    <w:link w:val="FooterChar"/>
    <w:uiPriority w:val="99"/>
    <w:unhideWhenUsed/>
    <w:rsid w:val="001C7C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C32"/>
  </w:style>
  <w:style w:type="paragraph" w:styleId="ListParagraph">
    <w:name w:val="List Paragraph"/>
    <w:basedOn w:val="Normal"/>
    <w:uiPriority w:val="34"/>
    <w:qFormat/>
    <w:rsid w:val="004B5F8F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en-GB"/>
    </w:rPr>
  </w:style>
  <w:style w:type="paragraph" w:customStyle="1" w:styleId="bulletundertext">
    <w:name w:val="bullet (under text)"/>
    <w:rsid w:val="00DD4378"/>
    <w:pPr>
      <w:numPr>
        <w:numId w:val="10"/>
      </w:numPr>
      <w:spacing w:after="240" w:line="288" w:lineRule="auto"/>
    </w:pPr>
    <w:rPr>
      <w:rFonts w:ascii="Arial" w:eastAsia="Calibri" w:hAnsi="Arial" w:cs="Arial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B6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24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D3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ts-group.co.uk/bruegels-toys-artefacts/1001217.html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526E2-6807-4D69-BBD7-E8DC88D4B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Smith</dc:creator>
  <cp:keywords/>
  <dc:description/>
  <cp:lastModifiedBy>Smith, Joanne</cp:lastModifiedBy>
  <cp:revision>16</cp:revision>
  <dcterms:created xsi:type="dcterms:W3CDTF">2020-02-15T19:36:00Z</dcterms:created>
  <dcterms:modified xsi:type="dcterms:W3CDTF">2020-11-07T08:09:00Z</dcterms:modified>
</cp:coreProperties>
</file>